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FC" w:rsidRPr="00B260FC" w:rsidRDefault="00B260FC" w:rsidP="00B260FC">
      <w:pPr>
        <w:jc w:val="center"/>
        <w:rPr>
          <w:b/>
          <w:sz w:val="24"/>
          <w:szCs w:val="24"/>
        </w:rPr>
      </w:pPr>
      <w:r w:rsidRPr="00B260FC">
        <w:rPr>
          <w:b/>
          <w:sz w:val="24"/>
          <w:szCs w:val="24"/>
        </w:rPr>
        <w:t>Отчет о реализации в 2015 году муниципальной программы</w:t>
      </w:r>
    </w:p>
    <w:p w:rsidR="00B260FC" w:rsidRPr="00B260FC" w:rsidRDefault="00B260FC" w:rsidP="00B260FC">
      <w:pPr>
        <w:jc w:val="center"/>
        <w:rPr>
          <w:b/>
          <w:sz w:val="24"/>
          <w:szCs w:val="24"/>
        </w:rPr>
      </w:pPr>
      <w:r w:rsidRPr="00B260FC">
        <w:rPr>
          <w:b/>
          <w:sz w:val="24"/>
          <w:szCs w:val="24"/>
        </w:rPr>
        <w:t>«Противодействие коррупции в муниципальном образовании муниципального района «Корткеросский»</w:t>
      </w:r>
    </w:p>
    <w:p w:rsidR="00B260FC" w:rsidRDefault="00B260FC" w:rsidP="00B260FC">
      <w:pPr>
        <w:jc w:val="center"/>
        <w:rPr>
          <w:sz w:val="28"/>
          <w:szCs w:val="28"/>
        </w:rPr>
      </w:pPr>
    </w:p>
    <w:tbl>
      <w:tblPr>
        <w:tblW w:w="1566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89"/>
        <w:gridCol w:w="2154"/>
        <w:gridCol w:w="1985"/>
        <w:gridCol w:w="2605"/>
        <w:gridCol w:w="1276"/>
        <w:gridCol w:w="6951"/>
      </w:tblGrid>
      <w:tr w:rsidR="00B260FC" w:rsidRPr="00B260FC" w:rsidTr="00B260FC">
        <w:trPr>
          <w:trHeight w:val="144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№ п/п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Наименование программного мероприятия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Исполнитель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Ожидаемый результат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Объем фактического финансирования 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Информация о ходе и полноте выполнения мероприятий, о причинах неисполнения данных мероприятий 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1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 xml:space="preserve">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>4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260FC">
              <w:t>6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76" w:lineRule="auto"/>
              <w:ind w:left="196" w:firstLine="283"/>
              <w:jc w:val="center"/>
            </w:pPr>
            <w:r w:rsidRPr="00B260FC">
              <w:t>7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Разработка проектов муниципальных правовых актов по противодействию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Отдел организационной,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администрации      </w:t>
            </w:r>
            <w:r w:rsidRPr="00B260F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Создание и совершенствование правовых основ противодействия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hd w:val="clear" w:color="auto" w:fill="FFFFFF"/>
              <w:tabs>
                <w:tab w:val="left" w:pos="196"/>
              </w:tabs>
              <w:spacing w:line="276" w:lineRule="auto"/>
              <w:ind w:left="196" w:right="130" w:firstLine="283"/>
              <w:jc w:val="both"/>
            </w:pPr>
            <w:r w:rsidRPr="00B260FC">
              <w:t>В 2015 году приняты следующие муниципальные правовые акты в сфере противодействия коррупции:</w:t>
            </w:r>
          </w:p>
          <w:p w:rsidR="00B260FC" w:rsidRPr="00B260FC" w:rsidRDefault="00B260FC">
            <w:pPr>
              <w:shd w:val="clear" w:color="auto" w:fill="FFFFFF" w:themeFill="background1"/>
              <w:tabs>
                <w:tab w:val="left" w:pos="54"/>
              </w:tabs>
              <w:spacing w:line="276" w:lineRule="auto"/>
              <w:ind w:left="54" w:right="130" w:firstLine="425"/>
              <w:jc w:val="both"/>
            </w:pPr>
            <w:r w:rsidRPr="00B260FC">
              <w:rPr>
                <w:shd w:val="clear" w:color="auto" w:fill="EBEBEB"/>
              </w:rPr>
              <w:t>1. Постановление № 1475 от 27.11.2015 г. "Об утверждении программы «Противодействие коррупции в муниципальном образовании муниципального района «Корткеросский» (2016-2018 годы)»</w:t>
            </w:r>
          </w:p>
          <w:p w:rsidR="00B260FC" w:rsidRPr="00B260FC" w:rsidRDefault="00B260FC">
            <w:pPr>
              <w:tabs>
                <w:tab w:val="left" w:pos="54"/>
              </w:tabs>
              <w:spacing w:line="276" w:lineRule="auto"/>
              <w:ind w:left="54" w:right="284" w:firstLine="425"/>
              <w:jc w:val="both"/>
            </w:pPr>
            <w:r w:rsidRPr="00B260FC">
              <w:t>2. Распоряжение администрации муниципального района "Корткеросский" от 26 декабря 2015 года № 252-р "О создании консультативной группы по вопросам представления муниципальными служащими сведений о доходах, расходах, об имуществе и обязательствах имущественного характера в отношении себя и членов своих семей, применения на практике общих принципов служебного поведения.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Постановление № 1473 от 27 ноября 2015 года «О внесении изменений в постановление администрации муниципального района «Корткеросский» от 13 мая 2013 года № 727 «О комиссии по противодействию коррупции в муниципальном районе «Корткеросский».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Постановление №1398 от 10 ноября 2015 года «О внесении изменений в постановление от 15 декабря 2014 года № 2682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урегулированию конфликта интересов»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5. Постановление от 19 октября 2015 года № 1296 «Об утверждении порядка проведения антикоррупционной экспертизы муниципальных нормативных правовых актов сельских поселений, расположенных в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границах муниципального образования муниципального района «Корткеросский», и проектов муниципальных нормативных правовых актов сельских поселений, расположенных в границах муниципального образования муниципального района «Корткеросский»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Постановление № 859 от 11 июня 2015 года «Об утверждении перечня коррупционно-опасных функций</w:t>
            </w:r>
            <w:r w:rsidRPr="00B260FC">
              <w:rPr>
                <w:rStyle w:val="apple-converted-space"/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  <w:t>в сфере деятельности администрации муниципального образования муниципального района «Корткеросский».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Постановление № 924 от 26 июня 2015 года Об организации деятельности по противодействию коррупции в границах сельских поселений, расположенных на территории муниципального образования муниципального района «Корткеросский».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Постановление от 26 июня 2015 года № 916 "О внесении изменений в постановление администрации муниципального района «Корткеросский» от 15 декабря 2014 года № 2682 «О комиссии по соблюдению требований к служебному поведению муниципальных служащих администрации муниципального района «Корткеросский» и урегулированию конфликта интересов»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Постановление от 17 июня 2015 года № 876 «О внесении изменений в постановление администрации муниципального района «Корткеросский» от 13 марта 2013 года № 360 «О представлении лицом, поступающим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 и обязательствах имущественного характера супруги (супруга) и несовершеннолетних детей".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Постановление от 22 апреля 2015 года № 586 "О внесении изменений в  постановление от 15 декабря 2014 года № 2682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урегулированию конфликта интересов»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12. Постановление № 833 от 02 июня 2015 года О внесении изменений в постановление администрации муниципального района «Корткеросский» от 13 мая 2013 года № 727 «О комиссии по противодействию коррупции в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муниципальном районе «Корткеросский».</w:t>
            </w:r>
          </w:p>
          <w:p w:rsidR="00B260FC" w:rsidRPr="00B260FC" w:rsidRDefault="00B260FC">
            <w:pPr>
              <w:tabs>
                <w:tab w:val="left" w:pos="54"/>
              </w:tabs>
              <w:spacing w:line="276" w:lineRule="auto"/>
              <w:ind w:left="54" w:right="284" w:firstLine="425"/>
              <w:jc w:val="both"/>
            </w:pPr>
            <w:r w:rsidRPr="00B260FC">
              <w:t>13. Решение Совета № V- 38/1 от 23 апреля  2015 года «Об отчете о реализации в 2014 году муниципальной программы «Противодействие коррупции в муниципальном образовании муниципального района «Корткеросский»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 Постановление от 18 марта 2015 г. № 448 О внесении изменения в постановление администрации муниципального района «Корткеросский» от 12 сентября 2012 года № 1599 «Об утверждении муниципальной программы «Противодействие коррупции в муниципальном образовании муниципального района «Корткеросский» (2013-2015 годы)»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color w:val="646464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 Постановление № 62 от 21 января  2015 года Об  утверждении должностей муниципальной службы муниципального образования муниципального района «Корткеросский»,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Pr="00B260FC">
              <w:rPr>
                <w:rFonts w:ascii="Times New Roman" w:hAnsi="Times New Roman" w:cs="Times New Roman"/>
                <w:color w:val="646464"/>
                <w:sz w:val="20"/>
                <w:szCs w:val="20"/>
              </w:rPr>
              <w:t>;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Style w:val="apple-converted-space"/>
                <w:rFonts w:ascii="Times New Roman" w:hAnsi="Times New Roman" w:cs="Times New Roman"/>
                <w:color w:val="auto"/>
                <w:sz w:val="20"/>
                <w:szCs w:val="20"/>
                <w:shd w:val="clear" w:color="auto" w:fill="EBEBEB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16.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EBEBEB"/>
              </w:rPr>
              <w:t>Решение Совета № V-40/4 от 16 июня 2015 года «Об осуществлении мер по противодействию коррупции в границах сельских поселений, расположенных на территории муниципального образования муниципального района «Корткеросский»</w:t>
            </w:r>
            <w:r w:rsidRPr="00B260FC">
              <w:rPr>
                <w:rStyle w:val="apple-converted-space"/>
                <w:rFonts w:ascii="Times New Roman" w:hAnsi="Times New Roman" w:cs="Times New Roman"/>
                <w:color w:val="auto"/>
                <w:sz w:val="20"/>
                <w:szCs w:val="20"/>
                <w:shd w:val="clear" w:color="auto" w:fill="EBEBEB"/>
              </w:rPr>
              <w:t>;</w:t>
            </w:r>
          </w:p>
          <w:p w:rsidR="00B260FC" w:rsidRPr="00B260FC" w:rsidRDefault="00B260FC">
            <w:pPr>
              <w:pStyle w:val="a4"/>
              <w:tabs>
                <w:tab w:val="left" w:pos="54"/>
              </w:tabs>
              <w:spacing w:before="0" w:after="0" w:line="276" w:lineRule="auto"/>
              <w:ind w:left="54" w:right="284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0FC">
              <w:rPr>
                <w:rStyle w:val="apple-converted-space"/>
                <w:rFonts w:ascii="Times New Roman" w:hAnsi="Times New Roman" w:cs="Times New Roman"/>
                <w:color w:val="auto"/>
                <w:sz w:val="20"/>
                <w:szCs w:val="20"/>
                <w:shd w:val="clear" w:color="auto" w:fill="EBEBEB"/>
              </w:rPr>
              <w:t xml:space="preserve">17.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EBEBEB"/>
              </w:rPr>
              <w:t xml:space="preserve">Решение Совета № V-38/8 от 23 апреля 2015 года «О внесении изменений в решение Совета муниципального района «Корткеросский» от 15 июня 2012 года № V-16/8 «Об утверждении Порядка представления сведений о доходах, об имуществе и обязательствах имущественного характера в органах местного самоуправления муниципального района «Корткеросский» и Порядка размещения сведений о доходах, об имуществе и обязательствах имущественного характера лиц, замещающих муниципальные должности в муниципальном районе «Корткеросский», муниципальных служащих муниципального района «Корткеросский» и членов их семей на официальном сайте администрации муниципального района «Корткеросский» в информационно-телекоммуникационной сети «Интернет» и предоставления этих сведений средствам массовой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EBEBEB"/>
              </w:rPr>
              <w:lastRenderedPageBreak/>
              <w:t>информации для опубликования.</w:t>
            </w:r>
          </w:p>
          <w:p w:rsidR="00B260FC" w:rsidRPr="00B260FC" w:rsidRDefault="00B260FC">
            <w:pPr>
              <w:pStyle w:val="a5"/>
              <w:spacing w:line="276" w:lineRule="auto"/>
              <w:ind w:left="142" w:right="147" w:firstLine="425"/>
              <w:rPr>
                <w:sz w:val="20"/>
                <w:lang w:eastAsia="en-US"/>
              </w:rPr>
            </w:pPr>
            <w:r w:rsidRPr="00B260FC">
              <w:rPr>
                <w:sz w:val="20"/>
                <w:shd w:val="clear" w:color="auto" w:fill="EBEBEB"/>
              </w:rPr>
              <w:t>18. Постановление № 1625 от 24.12.2015 года «</w:t>
            </w:r>
            <w:r w:rsidRPr="00B260FC">
              <w:rPr>
                <w:sz w:val="20"/>
              </w:rPr>
              <w:t xml:space="preserve"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 администрации муниципального района «Корткеросский», и соблюдения муниципальными служащими требований к служебному поведению» </w:t>
            </w:r>
          </w:p>
        </w:tc>
      </w:tr>
      <w:tr w:rsidR="00B260FC" w:rsidRPr="00B260FC" w:rsidTr="00B260FC">
        <w:trPr>
          <w:trHeight w:val="11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Проведение антикоррупционной экспертизы муниципальных правовых актов и их проектов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Отдел организационной,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администрации      </w:t>
            </w:r>
            <w:r w:rsidRPr="00B260F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Повышение качества муниципальных нормативных правовых актов, выявление и устранение коррупциогенных факторов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left="196" w:right="152" w:firstLine="229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260FC">
              <w:rPr>
                <w:rFonts w:ascii="Times New Roman" w:hAnsi="Times New Roman" w:cs="Times New Roman"/>
              </w:rPr>
              <w:t xml:space="preserve">В 2015 году антикоррупционная экспертиза проведена в отношении 149 проектов МПА Совета и администрации  и в отношении 56 принятых МПА Совета и администрации. Количество проектов, направленных в прокуратуру 89. Количество проектов, по которым получены замечания 2 (устранены). Количество НПА, направленных в прокуратуру </w:t>
            </w:r>
            <w:r w:rsidR="00B3212B">
              <w:rPr>
                <w:rFonts w:ascii="Times New Roman" w:hAnsi="Times New Roman" w:cs="Times New Roman"/>
              </w:rPr>
              <w:t>-</w:t>
            </w:r>
            <w:r w:rsidRPr="00B260FC">
              <w:rPr>
                <w:rFonts w:ascii="Times New Roman" w:hAnsi="Times New Roman" w:cs="Times New Roman"/>
              </w:rPr>
              <w:t>73.</w:t>
            </w:r>
          </w:p>
        </w:tc>
      </w:tr>
      <w:tr w:rsidR="00B260FC" w:rsidRPr="00B260FC" w:rsidTr="00B260FC">
        <w:trPr>
          <w:trHeight w:val="148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Проведение мониторинга качества предоставления муниципальных услуг, выработка предложений по повышению качества предоставления муниципальных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Структурные подразделения    </w:t>
            </w:r>
            <w:r w:rsidRPr="00B260FC">
              <w:rPr>
                <w:rFonts w:ascii="Times New Roman" w:hAnsi="Times New Roman" w:cs="Times New Roman"/>
              </w:rPr>
              <w:br/>
              <w:t>администрации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</w:pPr>
            <w:r w:rsidRPr="00B260FC">
              <w:rPr>
                <w:rFonts w:eastAsiaTheme="minorHAnsi"/>
              </w:rPr>
              <w:t>Упорядочение деятельности, исключение условий коррупционных проявлений при предоставлении муниципальных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 w:rsidP="00E067F9">
            <w:pPr>
              <w:autoSpaceDE w:val="0"/>
              <w:autoSpaceDN w:val="0"/>
              <w:adjustRightInd w:val="0"/>
              <w:spacing w:line="276" w:lineRule="auto"/>
              <w:ind w:left="122" w:right="193" w:firstLine="283"/>
              <w:jc w:val="both"/>
            </w:pPr>
            <w:r w:rsidRPr="00B260FC">
              <w:rPr>
                <w:color w:val="000000"/>
              </w:rPr>
              <w:t>За отчетный период п</w:t>
            </w:r>
            <w:r w:rsidRPr="00B260FC">
              <w:t xml:space="preserve">роведен мониторинг качества предоставления муниципальных услуг путем </w:t>
            </w:r>
            <w:r w:rsidRPr="00B260FC">
              <w:rPr>
                <w:color w:val="000000"/>
              </w:rPr>
              <w:t xml:space="preserve">анкетного опроса потребителей услуг, в том числе и услуг, предоставляемых через МАУ «МФЦ». По результатам </w:t>
            </w:r>
            <w:r w:rsidR="00E067F9">
              <w:rPr>
                <w:color w:val="000000"/>
              </w:rPr>
              <w:t xml:space="preserve">мониторинга реализованы следующие мероприятия: обеспечено приведение МПА по вопросам предоставления муниципальных услуг в соответствие с федеральным законодательством, в том числе в части устранения норм, препятствующих принятие заявлений в электронном виде; завершена в полном объеме разработка </w:t>
            </w:r>
            <w:r w:rsidR="00E9572C">
              <w:rPr>
                <w:color w:val="000000"/>
              </w:rPr>
              <w:t>административных регламентов предоставления муниципальных услуг.</w:t>
            </w:r>
            <w:r w:rsidR="00E067F9">
              <w:rPr>
                <w:color w:val="000000"/>
              </w:rPr>
              <w:t xml:space="preserve">  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Увеличение количества муниципальных услуг, предоставляемых через МАУ «МФЦ»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МАУ «МФЦ»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Повышение качества и доступности услуг, упрощение процедур взаимодействия с органами (организациями), предоставляющими услуги, снижение коррупционных рисков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 w:firstLine="283"/>
              <w:jc w:val="both"/>
            </w:pPr>
            <w:r w:rsidRPr="00B260FC">
              <w:rPr>
                <w:color w:val="000000"/>
              </w:rPr>
              <w:t>По сравнению с 2014 годом количество услуг, предоставляемых через МАУ «МФЦ», увеличилось с 21 до 61 услуги (на 190 %)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Проведение мониторинга применения административных регламентов исполнения функций муниципального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 xml:space="preserve">Структурные подразделения, на которые возложена функция по осуществлению муниципального контроля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Упорядочение деятельности органов местного самоуправления, исключение условий коррупционных проявлений  при осуществлении, муниципального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pStyle w:val="ConsPlusCell"/>
              <w:suppressAutoHyphens/>
              <w:spacing w:line="276" w:lineRule="auto"/>
              <w:ind w:left="51" w:right="147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sz w:val="20"/>
                <w:szCs w:val="20"/>
              </w:rPr>
              <w:t>В отчетном периоде мониторинг применения административных регламентов исполнения функций муниципального контроля не осуществлялся.</w:t>
            </w:r>
          </w:p>
        </w:tc>
      </w:tr>
      <w:tr w:rsidR="00B260FC" w:rsidRPr="00B260FC" w:rsidTr="00B260FC">
        <w:trPr>
          <w:trHeight w:val="31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6.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Проведение социологических опросов населения по противодействию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>администрации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rPr>
                <w:shd w:val="clear" w:color="auto" w:fill="FFFFFF"/>
              </w:rPr>
              <w:t>Улучшение информационного обеспечения, усиление гласности антикоррупционной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96" w:right="144" w:firstLine="283"/>
              <w:jc w:val="both"/>
            </w:pPr>
            <w:r w:rsidRPr="00B260FC">
              <w:t xml:space="preserve">С сентября по октябрь 2015 года способом анкетирования был проведен </w:t>
            </w:r>
            <w:r w:rsidRPr="00B260FC">
              <w:rPr>
                <w:bCs/>
              </w:rPr>
              <w:t xml:space="preserve">анонимный социологический опрос </w:t>
            </w:r>
            <w:r w:rsidRPr="00B260FC">
              <w:t xml:space="preserve">«Об эффективности мер, направленных на противодействие коррупции», опрошено 300 жителей муниципального района. 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7.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Взаимодействие с сельскими поселениями муниципального района «Корткеросский» в вопросах разработки и принятии муниципальных правовых актов по противодействию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 xml:space="preserve">Реализация единой антикоррупционной политики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42" w:right="147" w:firstLine="284"/>
              <w:jc w:val="both"/>
            </w:pPr>
            <w:r w:rsidRPr="00B260FC">
              <w:t>В связи с изменением с 1 января 2015 года законодательства,  разграничившего вопросы местного значения в сфере  противодействия коррупции, взаимодействие с СП осуществлялось исключительно по вопросам реализации антикоррупционных планов и заполнения сведений о доходах. Кроме того в течение года проведено 4 заседания коллегии, на которых рассматривались вопросы об изменении антикоррупционного законодательства и т.д.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8.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 xml:space="preserve">Рассмотрение вопросов правоприменительной практики, по результатам вступивших в законную силу </w:t>
            </w:r>
            <w:r w:rsidRPr="00B260FC">
              <w:lastRenderedPageBreak/>
              <w:t>решений судов, арбитражных судов о признании недействительными ненормативных правовых актов, незаконных решений и действий (бездействий) органов МСУ, должностных лиц ОМСУ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Устранение из проектов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нормативных актов, а также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действующих нормативных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правовых актов выявленных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коррупциогенных факторов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30" w:firstLine="283"/>
              <w:jc w:val="both"/>
            </w:pPr>
            <w:r w:rsidRPr="00B260FC">
              <w:t xml:space="preserve">В 2015 году администрацией района ежеквартально рассматривались вопросы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незаконных решений и действий (бездействий) администрации, должностных лиц администрации. По итогам рассмотрения вопросов правоприменительной практики действия </w:t>
            </w:r>
            <w:r w:rsidRPr="00B260FC">
              <w:lastRenderedPageBreak/>
              <w:t xml:space="preserve">администрации коррупционной  направленности не выявлены. Выписки из протоколов рассмотрения правоприменительной практики размещены на официальном сайте </w:t>
            </w:r>
            <w:hyperlink r:id="rId6" w:history="1">
              <w:r w:rsidRPr="00B260FC">
                <w:rPr>
                  <w:rStyle w:val="a3"/>
                  <w:rFonts w:eastAsiaTheme="majorEastAsia"/>
                  <w:lang w:val="en-US"/>
                </w:rPr>
                <w:t>www</w:t>
              </w:r>
              <w:r w:rsidRPr="00B260FC">
                <w:rPr>
                  <w:rStyle w:val="a3"/>
                  <w:rFonts w:eastAsiaTheme="majorEastAsia"/>
                </w:rPr>
                <w:t>.</w:t>
              </w:r>
              <w:r w:rsidRPr="00B260FC">
                <w:rPr>
                  <w:rStyle w:val="a3"/>
                  <w:rFonts w:eastAsiaTheme="majorEastAsia"/>
                  <w:lang w:val="en-US"/>
                </w:rPr>
                <w:t>kortkeros</w:t>
              </w:r>
              <w:r w:rsidRPr="00B260FC">
                <w:rPr>
                  <w:rStyle w:val="a3"/>
                  <w:rFonts w:eastAsiaTheme="majorEastAsia"/>
                </w:rPr>
                <w:t>.</w:t>
              </w:r>
              <w:r w:rsidRPr="00B260FC">
                <w:rPr>
                  <w:rStyle w:val="a3"/>
                  <w:rFonts w:eastAsiaTheme="majorEastAsia"/>
                  <w:lang w:val="en-US"/>
                </w:rPr>
                <w:t>ru</w:t>
              </w:r>
            </w:hyperlink>
            <w:r w:rsidRPr="00B260FC">
              <w:t xml:space="preserve"> (Противодействие коррупции, Мероприятия).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9.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Информирование предпринимателей муниципального района «Корткеросский» об изменениях в законодательстве в части, касающейся сферы малого и среднего бизнеса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 xml:space="preserve">Отдел экономической политики    </w:t>
            </w:r>
            <w:r w:rsidRPr="00B260FC">
              <w:br/>
              <w:t xml:space="preserve">администрации  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Вовлечение представителей малого и среднего бизнеса  в реализацию антикоррупционной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pStyle w:val="a4"/>
              <w:spacing w:before="0" w:after="0" w:line="276" w:lineRule="auto"/>
              <w:ind w:left="57" w:right="142" w:firstLine="425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целях популяризации предпринимательской деятельности и повышения информированности предпринимателей, администрацией района постоянно проводятся мероприятия (семинары, круглые столы и др.) для субъектов малого и среднего предпринимательства и граждан, желающих организовать собственное дело. Результаты, проведенных мероприятий, освещаются в районной газете «Звезда» и на официальном сайте администрации района. Так, за 2015 год для предпринимателей были организованы и проведены: круглый стол на тему «Обсуждение проблем и перспективы развития населенных пунктов Корткеросского района, имеющих ресурсный потенциал, но не развивающих производство», Координационный совет по малому и среднему предпринимательству и Лесной Совет при руководителе администрации района, с приглашением министерств и ведомств республики, организаций инфраструктуры поддержки предпринимателей. Вся актуальная информация, касающаяся ведения предпринимательской деятельности, а также о мерах государственной и муниципальной поддержки, размещается на официальном сайте администрации района www.kortkeros.ru и периодически публикуется районной газете «Звезда», в доступных для ознакомления местах, на стендах администрации района и администраций сельских поселений. Также, хочется отметить, что на сайте администрации района создан раздел «Малый и средний бизнес», где размещается соответствующая информация в помощь предпринимателям. Кроме того, администрацией района постоянно </w:t>
            </w:r>
            <w:r w:rsidRPr="00B260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проводится работа по оказанию информационной и консультационной поддержки субъектам малого и среднего предпринимательства и гражданам, желающим организовать собственное дело, по интересующим их вопросам, в том числе о реализуемых мерах государственной и муниципальной поддержки. Также, большая работа по повышению информированности предпринимателей проводится и информационно-маркетинговым центром предпринимательства, созданным на базе МУ «Корткеросская ЦБС». Всего в 2015 году ИМЦП предоставлено консультаций субъектам МСП – 1154 ед., количество электронных рассылок информационных материалов субъектам МСП составило – 1112 ед., адресную электронную рассылку получили – 80 предпринимателей.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10.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Разработка и реализация мер по обеспечению соблюдения депутатами районного Совета предусмотренных законодательством Российской Федерации и этическими нормами запретов, ограничений и обязанностей, а также ограничений, касающихся получения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 xml:space="preserve">Реализация единой антикоррупционной политики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30" w:firstLine="142"/>
              <w:jc w:val="both"/>
              <w:rPr>
                <w:color w:val="000000" w:themeColor="text1"/>
                <w:shd w:val="clear" w:color="auto" w:fill="FFFFFF" w:themeFill="background1"/>
              </w:rPr>
            </w:pPr>
            <w:r w:rsidRPr="00B260FC">
              <w:t xml:space="preserve">Принято </w:t>
            </w:r>
            <w:r w:rsidRPr="00B260FC">
              <w:rPr>
                <w:color w:val="000000" w:themeColor="text1"/>
                <w:shd w:val="clear" w:color="auto" w:fill="FFFFFF" w:themeFill="background1"/>
              </w:rPr>
              <w:t>Решение № V-33/1 от 25 сентября 2014 года «Об утверждении Положения о сообщении депутатами</w:t>
            </w:r>
            <w:r w:rsidRPr="00B260FC">
              <w:rPr>
                <w:rStyle w:val="apple-converted-space"/>
                <w:color w:val="000000" w:themeColor="text1"/>
                <w:shd w:val="clear" w:color="auto" w:fill="FFFFFF" w:themeFill="background1"/>
              </w:rPr>
              <w:t> </w:t>
            </w:r>
            <w:r w:rsidRPr="00B260FC">
              <w:rPr>
                <w:color w:val="000000" w:themeColor="text1"/>
                <w:shd w:val="clear" w:color="auto" w:fill="FFFFFF" w:themeFill="background1"/>
              </w:rPr>
              <w:t xml:space="preserve">Совета муниципального района «Корткеросский» о получении подарка в связи с исполнением ими депутатской деятельности, сдаче и оценке подарка, реализации (выкупе) и зачислении средств, вырученных от его реализации». 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30" w:firstLine="142"/>
              <w:jc w:val="both"/>
            </w:pPr>
            <w:r w:rsidRPr="00B260FC">
              <w:t>В отчетном периоде контроль не осуществлялся в связи с отсутствием оснований.</w:t>
            </w:r>
          </w:p>
        </w:tc>
      </w:tr>
      <w:tr w:rsidR="00B260FC" w:rsidRPr="00B260FC" w:rsidTr="00B260FC">
        <w:trPr>
          <w:cantSplit/>
          <w:trHeight w:val="113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11.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Организация и проведение проверок сведений, представленных в соответствии с Федеральным законом «О муниципальной службе в Российской Федерации» гражданами при поступлении на муниципальную службу, а также по соблюдению муниципальными служащими администрации ограничений запретов, связанных с муниципальной службой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Обеспечение соблюдения лицами, претендующими на замещение муниципальных должностей, а также лицами, замещающими указанные должности, законодательства о муниципальной службе и противодействии коррупции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42" w:right="147" w:firstLine="283"/>
              <w:jc w:val="both"/>
            </w:pPr>
            <w:r w:rsidRPr="00B260FC">
              <w:t>Проверок сведений, представленных  гражданами при поступлении на муниципальную службу, в 2015 году не проводилось.</w:t>
            </w:r>
          </w:p>
        </w:tc>
      </w:tr>
      <w:tr w:rsidR="00B260FC" w:rsidRPr="00B260FC" w:rsidTr="00B260FC">
        <w:trPr>
          <w:trHeight w:val="31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12.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 xml:space="preserve">Обеспечение своевременного представления муниципальными служащими, определенными Перечнем, сведений о доходах, имуществе и обязательствах имущественного характера, а также сведений о расходах.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    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Обеспечение соблюдения лицами, претендующими на замещение муниципальных должностей, а также лицами, замещающими указанные должности, законодательства о муниципальной службе и противодействии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 w:firstLine="283"/>
              <w:jc w:val="both"/>
            </w:pPr>
            <w:r w:rsidRPr="00B260FC">
              <w:t xml:space="preserve">Сведения о доходах и обязательствах имущественного    </w:t>
            </w:r>
            <w:r w:rsidRPr="00B260FC">
              <w:br/>
              <w:t xml:space="preserve">характера муниципальными служащими в 2015 году предоставлены своевременно. 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13.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Обеспечение своевременного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представления     </w:t>
            </w:r>
            <w:r w:rsidRPr="00B260FC">
              <w:rPr>
                <w:rFonts w:ascii="Times New Roman" w:hAnsi="Times New Roman" w:cs="Times New Roman"/>
              </w:rPr>
              <w:br/>
              <w:t>руководителями муниципальных учреждений  сведений</w:t>
            </w:r>
            <w:r w:rsidRPr="00B260FC">
              <w:rPr>
                <w:rFonts w:ascii="Times New Roman" w:hAnsi="Times New Roman" w:cs="Times New Roman"/>
              </w:rPr>
              <w:br/>
              <w:t xml:space="preserve">о доходах, имуществе и обязательствах имущественного    </w:t>
            </w:r>
            <w:r w:rsidRPr="00B260FC">
              <w:rPr>
                <w:rFonts w:ascii="Times New Roman" w:hAnsi="Times New Roman" w:cs="Times New Roman"/>
              </w:rPr>
              <w:br/>
              <w:t>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Управление образованием; отдел физической культуры, спорта и туризма; Управление культуры и национальной политики; 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Обеспечение соблюдения лицами, претендующими на замещение муниципальных должностей, а также лицами, замещающими указанные должности, законодательства о муниципальной службе и противодействии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 w:firstLine="283"/>
              <w:jc w:val="both"/>
            </w:pPr>
            <w:r w:rsidRPr="00B260FC">
              <w:t>Сведения о доходах имуществе и обязательствах имущественного характера руководителями муниципальных учреждений предоставлены своевременно.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14.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Проведение внутреннего мониторинга полноты и достоверности сведений о доходах, об имуществе и обязательствах имущественного характера, представляемых муниципальными служащими и руководителя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администрации, Управление образованием, Управление культуры и нацполитики, отдел      </w:t>
            </w:r>
            <w:r w:rsidRPr="00B260FC">
              <w:br/>
              <w:t>физической культуры, спорта 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Соблюдение лицами, замещающими, муниципальные должности,  муниципальной службы, руководителями,  муниципальных учреждений в обязанности по декларированию сведений о доходах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42" w:right="147" w:firstLine="283"/>
              <w:jc w:val="both"/>
            </w:pPr>
            <w:r w:rsidRPr="00B260FC">
              <w:t>В отчетном периоде проведен внутренний мониторинг полноты и достоверности сведений о доходах, об имуществе и обязательствах имущественного характера (администрации района «Корткеросский», администраций сельских поселений) в отношении: 27- муниципальных служащих, 20- супруг (супругов), 28-несовершеннолетних детей. Итого -75 св.</w:t>
            </w:r>
          </w:p>
          <w:p w:rsidR="00B260FC" w:rsidRPr="00B260FC" w:rsidRDefault="00B260FC">
            <w:pPr>
              <w:spacing w:line="276" w:lineRule="auto"/>
              <w:ind w:left="142" w:right="147" w:firstLine="283"/>
              <w:jc w:val="both"/>
            </w:pPr>
            <w:r w:rsidRPr="00B260FC">
              <w:t>Достоверность проверенных сведений сомнений у членов комиссии по противодействию коррупции не вызвала.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15.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 xml:space="preserve">Организация заседаний комиссии по соблюдению требований  к служебному </w:t>
            </w:r>
            <w:r w:rsidRPr="00B260FC">
              <w:lastRenderedPageBreak/>
              <w:t>поведению муниципальных служащих администрации и урегулировании конфликта интересов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   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 xml:space="preserve">Обеспечение соблюдения муниципальными служащими требований к служебному поведению и урегулированию конфликта </w:t>
            </w:r>
            <w:r w:rsidRPr="00B260FC">
              <w:lastRenderedPageBreak/>
              <w:t>интересов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hd w:val="clear" w:color="auto" w:fill="FFFFFF"/>
              <w:spacing w:line="276" w:lineRule="auto"/>
              <w:ind w:left="142" w:right="147" w:firstLine="283"/>
              <w:jc w:val="both"/>
            </w:pPr>
            <w:r w:rsidRPr="00B260FC">
              <w:rPr>
                <w:bCs/>
              </w:rPr>
              <w:t xml:space="preserve">В отчетный период году проведено 5 заседаний </w:t>
            </w:r>
            <w:r w:rsidRPr="00B260FC">
              <w:t>комиссии по соблюдению требований к служебному поведению муниципальных служащих муниципального образования муниципального района «Корткеросский» и урегулированию конфликта интересов, на которых были рассмотрены следующие вопросы:</w:t>
            </w:r>
          </w:p>
          <w:p w:rsidR="00B260FC" w:rsidRPr="00B260FC" w:rsidRDefault="00B260FC">
            <w:pPr>
              <w:shd w:val="clear" w:color="auto" w:fill="FFFFFF"/>
              <w:spacing w:line="276" w:lineRule="auto"/>
              <w:ind w:left="142" w:right="147"/>
              <w:jc w:val="both"/>
              <w:rPr>
                <w:b/>
              </w:rPr>
            </w:pPr>
            <w:r w:rsidRPr="00B260FC">
              <w:lastRenderedPageBreak/>
              <w:t>1) о рассмотрении уведомления специалиста о намерении выполнять иную оплачиваемую работу и установлении наличия или отсутствия в случае выполнения  данной работы конфликта интересов;</w:t>
            </w:r>
          </w:p>
          <w:p w:rsidR="00B260FC" w:rsidRPr="00B260FC" w:rsidRDefault="00B260FC">
            <w:pPr>
              <w:pStyle w:val="ConsPlusTitle"/>
              <w:widowControl/>
              <w:spacing w:line="276" w:lineRule="auto"/>
              <w:ind w:left="122" w:right="142"/>
              <w:jc w:val="both"/>
              <w:rPr>
                <w:b w:val="0"/>
                <w:sz w:val="20"/>
                <w:szCs w:val="20"/>
                <w:lang w:eastAsia="en-US"/>
              </w:rPr>
            </w:pPr>
            <w:r w:rsidRPr="00B260FC">
              <w:rPr>
                <w:b w:val="0"/>
                <w:sz w:val="20"/>
                <w:szCs w:val="20"/>
                <w:lang w:eastAsia="en-US"/>
              </w:rPr>
              <w:t xml:space="preserve">2) о рассмотрении перечня коррупционно-опасных функций в администрации; </w:t>
            </w:r>
          </w:p>
          <w:p w:rsidR="00B260FC" w:rsidRPr="00B260FC" w:rsidRDefault="00B260FC">
            <w:pPr>
              <w:spacing w:line="276" w:lineRule="auto"/>
              <w:ind w:left="122" w:right="142"/>
              <w:jc w:val="both"/>
            </w:pPr>
            <w:r w:rsidRPr="00B260FC">
              <w:t>3) об осуществлении внутреннего мониторинга полноты и достоверности сведений о доходах, об имуществе и обязательствах имущественного характера;</w:t>
            </w:r>
          </w:p>
          <w:p w:rsidR="00B260FC" w:rsidRPr="00B260FC" w:rsidRDefault="00B260FC">
            <w:pPr>
              <w:spacing w:line="276" w:lineRule="auto"/>
              <w:ind w:left="122" w:right="142"/>
              <w:jc w:val="both"/>
            </w:pPr>
            <w:r w:rsidRPr="00B260FC">
              <w:t>4) о дополнении перечня должностей муниципальных служащих, которые обязаны предоставлять сведения о доходах, об имуществе и имущественного характера на себя и членов его семьи;</w:t>
            </w:r>
          </w:p>
        </w:tc>
      </w:tr>
      <w:tr w:rsidR="00B260FC" w:rsidRPr="00B260FC" w:rsidTr="00B260FC">
        <w:trPr>
          <w:trHeight w:val="45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16.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Организация заседаний комиссии по противодействию коррупции в администрации муниципального района «Корткеросский»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   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Обеспечение соблюдения лицами, замещающими муниципальные должности на постоянной основе, руководителями муниципальных учреждений требований законодательства о противодействии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pStyle w:val="ConsPlusTitle"/>
              <w:widowControl/>
              <w:spacing w:line="276" w:lineRule="auto"/>
              <w:ind w:left="122" w:right="153" w:firstLine="303"/>
              <w:jc w:val="both"/>
              <w:rPr>
                <w:b w:val="0"/>
                <w:sz w:val="20"/>
                <w:szCs w:val="20"/>
                <w:lang w:eastAsia="en-US"/>
              </w:rPr>
            </w:pPr>
            <w:r w:rsidRPr="00B260FC">
              <w:rPr>
                <w:b w:val="0"/>
                <w:sz w:val="20"/>
                <w:szCs w:val="20"/>
                <w:lang w:eastAsia="en-US"/>
              </w:rPr>
              <w:t xml:space="preserve">За истекший период проведено 3 заседания Комиссии по противодействию коррупции (№ 1 от 29.01.2015 г., , 05.03.2015 г. № 2, № 3 от </w:t>
            </w:r>
            <w:r w:rsidRPr="00B260FC">
              <w:rPr>
                <w:b w:val="0"/>
                <w:bCs w:val="0"/>
                <w:color w:val="000000"/>
                <w:sz w:val="20"/>
                <w:szCs w:val="20"/>
                <w:lang w:eastAsia="en-US"/>
              </w:rPr>
              <w:t xml:space="preserve">09.12.2015 </w:t>
            </w:r>
            <w:r w:rsidRPr="00B260FC">
              <w:rPr>
                <w:b w:val="0"/>
                <w:sz w:val="20"/>
                <w:szCs w:val="20"/>
                <w:lang w:eastAsia="en-US"/>
              </w:rPr>
              <w:t>г). На заседаниях рассмотрены вопросы:</w:t>
            </w:r>
          </w:p>
          <w:p w:rsidR="00B260FC" w:rsidRPr="00B260FC" w:rsidRDefault="00B260FC">
            <w:pPr>
              <w:pStyle w:val="5"/>
              <w:shd w:val="clear" w:color="auto" w:fill="FFFFFF"/>
              <w:spacing w:before="0" w:line="240" w:lineRule="auto"/>
              <w:ind w:left="54" w:right="144" w:firstLine="142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1. О рассмотрении результатов социологического исследования, направленного на оценку результатов реализации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антикоррупционной </w:t>
            </w:r>
            <w:r w:rsidRPr="00B260FC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политики в муниципальном районе «Корткеросский».</w:t>
            </w:r>
          </w:p>
          <w:p w:rsidR="00B260FC" w:rsidRPr="00B260FC" w:rsidRDefault="00B260FC">
            <w:pPr>
              <w:pStyle w:val="a5"/>
              <w:spacing w:line="276" w:lineRule="auto"/>
              <w:ind w:left="122" w:right="153"/>
              <w:outlineLvl w:val="0"/>
              <w:rPr>
                <w:sz w:val="20"/>
                <w:lang w:eastAsia="en-US"/>
              </w:rPr>
            </w:pPr>
            <w:r w:rsidRPr="00B260FC">
              <w:rPr>
                <w:sz w:val="20"/>
                <w:lang w:eastAsia="en-US"/>
              </w:rPr>
              <w:t>2. О начале декларационной кампании по предоставлению сведений о доходах, об имуществе и обязательствах имущественного характера муниципальными служащими и руководителями муниципальных учреждений.</w:t>
            </w:r>
          </w:p>
          <w:p w:rsidR="00B260FC" w:rsidRPr="00B260FC" w:rsidRDefault="00B260FC">
            <w:pPr>
              <w:pStyle w:val="a5"/>
              <w:spacing w:line="276" w:lineRule="auto"/>
              <w:ind w:left="122" w:right="153"/>
              <w:outlineLvl w:val="0"/>
              <w:rPr>
                <w:sz w:val="20"/>
                <w:lang w:eastAsia="en-US"/>
              </w:rPr>
            </w:pPr>
            <w:r w:rsidRPr="00B260FC">
              <w:rPr>
                <w:sz w:val="20"/>
                <w:lang w:eastAsia="en-US"/>
              </w:rPr>
              <w:t>3. О реализации муниципальной программы по противодействию коррупции в администрации муниципального района «Корткеросский» в 2014 году.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53"/>
              <w:jc w:val="both"/>
              <w:outlineLvl w:val="0"/>
            </w:pPr>
            <w:r w:rsidRPr="00B260FC">
              <w:t xml:space="preserve">4. О рассмотрении Обзора за </w:t>
            </w:r>
            <w:r w:rsidRPr="00B260FC">
              <w:rPr>
                <w:lang w:val="en-US"/>
              </w:rPr>
              <w:t>IV</w:t>
            </w:r>
            <w:r w:rsidRPr="00B260FC">
              <w:t xml:space="preserve"> квартал 2014 года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53"/>
              <w:jc w:val="both"/>
              <w:outlineLvl w:val="0"/>
            </w:pPr>
            <w:r w:rsidRPr="00B260FC">
              <w:t>Сообщений о коррупционных правонарушениях не поступало.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17.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Анализ жалоб и обращений граждан о фактах коррупции в администрации муниципального района «Корткеросский» и организация проверок указанных фактов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  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Выявление причин и условий проявления коррупционных рисков в деятельности органов местного самоуправления и их последующее устранение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289" w:firstLine="142"/>
              <w:jc w:val="both"/>
            </w:pPr>
            <w:r w:rsidRPr="00B260FC">
              <w:rPr>
                <w:shd w:val="clear" w:color="auto" w:fill="FFFFFF"/>
              </w:rPr>
              <w:t>В целях организации сбора жалоб и обращений о фактах коррупциогенных проявлений в органах местного самоуправления создан «Телефон доверия», на</w:t>
            </w:r>
            <w:r w:rsidRPr="00B260FC">
              <w:t xml:space="preserve"> официальном сайте администрации муниципального района «Корткеросский».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 w:right="289" w:firstLine="142"/>
              <w:jc w:val="both"/>
            </w:pPr>
            <w:r w:rsidRPr="00B260FC">
              <w:t>Обращений и жалоб о фактах коррупции в органах местного самоуправления муниципального образования муниципального района «Корткеросский» не поступало.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18.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Осуществление контроля </w:t>
            </w:r>
            <w:r w:rsidRPr="00B260FC">
              <w:rPr>
                <w:rFonts w:ascii="Times New Roman" w:hAnsi="Times New Roman" w:cs="Times New Roman"/>
                <w:bCs/>
              </w:rPr>
              <w:t xml:space="preserve">за исполнением лицами, </w:t>
            </w:r>
            <w:r w:rsidRPr="00B260FC">
              <w:rPr>
                <w:rFonts w:ascii="Times New Roman" w:hAnsi="Times New Roman" w:cs="Times New Roman"/>
              </w:rPr>
              <w:t>замещающими муниципальные  должности, обязанности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обязанностей, проведение проверок по каждому случаю несоблюдения ограничений, касающихся получения подарков и порядка сдачи подарков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hanging="8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    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Обеспечение соблюдения лицами, претендующими на замещение муниципальных должностей, должностей муниципальной службы, а также лицами, замещающими указанные должности, законодательства о муниципальной службе и противодействии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42" w:right="147" w:firstLine="142"/>
              <w:jc w:val="both"/>
              <w:rPr>
                <w:rStyle w:val="apple-converted-space"/>
                <w:color w:val="646464"/>
                <w:shd w:val="clear" w:color="auto" w:fill="EBEBEB"/>
              </w:rPr>
            </w:pPr>
            <w:r w:rsidRPr="00B260FC">
              <w:t xml:space="preserve">В целях осуществления контроля </w:t>
            </w:r>
            <w:r w:rsidRPr="00B260FC">
              <w:rPr>
                <w:bCs/>
              </w:rPr>
              <w:t xml:space="preserve">за исполнением лицами, </w:t>
            </w:r>
            <w:r w:rsidRPr="00B260FC">
              <w:t>замещающими муниципальные  должности, должности муниципальной службы, обязанности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обязанностей, в</w:t>
            </w:r>
            <w:r w:rsidRPr="00B260FC">
              <w:rPr>
                <w:color w:val="000000" w:themeColor="text1"/>
                <w:shd w:val="clear" w:color="auto" w:fill="FFFFFF" w:themeFill="background1"/>
              </w:rPr>
              <w:t xml:space="preserve"> администрации действует постановление № 777 от 25 апреля 2014 года «Об утверждении правил передачи подарков, полученных муниципальными служащими в связи с протокольными мероприятиями, служебными командировками и другими официальными мероприятиями».</w:t>
            </w:r>
            <w:r w:rsidRPr="00B260FC">
              <w:rPr>
                <w:rStyle w:val="apple-converted-space"/>
                <w:color w:val="646464"/>
                <w:shd w:val="clear" w:color="auto" w:fill="EBEBEB"/>
              </w:rPr>
              <w:t>  </w:t>
            </w:r>
          </w:p>
          <w:p w:rsidR="00B260FC" w:rsidRPr="00B260FC" w:rsidRDefault="00B260FC">
            <w:pPr>
              <w:tabs>
                <w:tab w:val="left" w:pos="3828"/>
              </w:tabs>
              <w:spacing w:line="276" w:lineRule="auto"/>
              <w:ind w:left="142" w:right="147" w:firstLine="284"/>
              <w:jc w:val="both"/>
            </w:pPr>
            <w:r w:rsidRPr="00B260FC">
              <w:t>В отчетном периоде контроль не осуществлялся в связи с отсутствием оснований.</w:t>
            </w:r>
          </w:p>
        </w:tc>
      </w:tr>
      <w:tr w:rsidR="00B260FC" w:rsidRPr="00B260FC" w:rsidTr="00B260FC">
        <w:trPr>
          <w:trHeight w:val="272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19.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Осуществление контроля  за соблюдением требований        </w:t>
            </w:r>
            <w:r w:rsidRPr="00B260FC">
              <w:rPr>
                <w:rFonts w:ascii="Times New Roman" w:hAnsi="Times New Roman" w:cs="Times New Roman"/>
              </w:rPr>
              <w:br/>
              <w:t xml:space="preserve">Федерального закона № 44-ФЗ  </w:t>
            </w:r>
          </w:p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«О федеральной контрактной системе»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 xml:space="preserve">Орган, уполномоченный на осуществление контроля (Управление финансов)    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Исключение условий возникновения правонарушений при осуществлении органами местного самоуправления переданных государственных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left="142" w:right="289" w:firstLine="283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260FC">
              <w:rPr>
                <w:rFonts w:ascii="Times New Roman" w:hAnsi="Times New Roman" w:cs="Times New Roman"/>
              </w:rPr>
              <w:t xml:space="preserve">В целях реализации Федерального закона от 05.04.2013 N 44-ФЗ "О контрактной системе в сфере закупок товаров, работ, услуг для обеспечения государственных и муниципальных нужд" в органах местного самоуправления муниципального района «Корткеросский» в отчетный период проведена </w:t>
            </w:r>
            <w:r w:rsidRPr="00B260FC">
              <w:rPr>
                <w:rFonts w:ascii="Times New Roman" w:hAnsi="Times New Roman" w:cs="Times New Roman"/>
                <w:color w:val="000000"/>
              </w:rPr>
              <w:t xml:space="preserve"> проверка Управления образованием администрации муниципального района «Корткеросский», по итогам которой нарушений законодательства не выявлено (акт проверти соблюдений </w:t>
            </w:r>
            <w:r w:rsidRPr="00B260FC">
              <w:rPr>
                <w:rFonts w:ascii="Times New Roman" w:hAnsi="Times New Roman" w:cs="Times New Roman"/>
              </w:rPr>
              <w:t>Федерального закона № 44-ФЗ  «О федеральной контрактной системе»</w:t>
            </w:r>
            <w:r w:rsidRPr="00B260FC">
              <w:rPr>
                <w:rFonts w:ascii="Times New Roman" w:hAnsi="Times New Roman" w:cs="Times New Roman"/>
                <w:color w:val="000000"/>
              </w:rPr>
              <w:t xml:space="preserve"> от 05.04.2013 г. № 44 за 2014 г.).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20.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Проведение анализа эффективности     </w:t>
            </w:r>
            <w:r w:rsidRPr="00B260FC">
              <w:rPr>
                <w:rFonts w:ascii="Times New Roman" w:hAnsi="Times New Roman" w:cs="Times New Roman"/>
              </w:rPr>
              <w:br/>
              <w:t>бюджетных расходов муниципального бюджета  при</w:t>
            </w:r>
            <w:r w:rsidRPr="00B260FC">
              <w:rPr>
                <w:rFonts w:ascii="Times New Roman" w:hAnsi="Times New Roman" w:cs="Times New Roman"/>
              </w:rPr>
              <w:br/>
              <w:t>размещении заказов на поставки товаров, выполнение работ и оказание услуг для</w:t>
            </w:r>
          </w:p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муниципальных нужд муниципального района «Корткеросский»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по муниципальным закупкам и заказам администрации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Повышение эффективности использования средств местного бюджета</w:t>
            </w:r>
          </w:p>
          <w:p w:rsidR="00B260FC" w:rsidRPr="00B260FC" w:rsidRDefault="00B260FC">
            <w:pPr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C" w:rsidRPr="00B260FC" w:rsidRDefault="00B260FC">
            <w:pPr>
              <w:spacing w:line="276" w:lineRule="auto"/>
              <w:ind w:left="142" w:right="147" w:firstLine="142"/>
              <w:jc w:val="both"/>
              <w:outlineLvl w:val="0"/>
              <w:rPr>
                <w:color w:val="FF0000"/>
              </w:rPr>
            </w:pPr>
            <w:r w:rsidRPr="00B260FC">
              <w:rPr>
                <w:color w:val="000000"/>
              </w:rPr>
              <w:t>За истекший период объявлено закупок в количестве 77 ед. на сумму 227308,11 тыс. руб., фактически заключено контрактов по итогам проведения конкурентных процедур на сумму 218611,54 руб., в т.ч.: 1) по результатам электронных аукционов – 207182,81 тыс. руб.; 2) по результатам запроса котировок – 11428,73 тыс. руб.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/>
              <w:jc w:val="both"/>
              <w:rPr>
                <w:color w:val="FF0000"/>
              </w:rPr>
            </w:pP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21.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Проведение  выборочного сопоставительного анализа закупочных и среднерыночных</w:t>
            </w:r>
            <w:r w:rsidRPr="00B260FC">
              <w:rPr>
                <w:rFonts w:ascii="Times New Roman" w:hAnsi="Times New Roman" w:cs="Times New Roman"/>
              </w:rPr>
              <w:br/>
              <w:t>цен на основные виды закупаемой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продукции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Отдел по муниципальным закупкам и заказам, УО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Обеспечение условий для наиболее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эффективного расходования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бюджетных средств при размещении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заказов для государственных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30" w:firstLine="357"/>
              <w:jc w:val="both"/>
              <w:rPr>
                <w:shd w:val="clear" w:color="auto" w:fill="FFFFFF"/>
              </w:rPr>
            </w:pPr>
            <w:r w:rsidRPr="00B260FC">
              <w:rPr>
                <w:shd w:val="clear" w:color="auto" w:fill="FFFFFF"/>
              </w:rPr>
              <w:t>Для проведения сопоставительного анализа  закупочных и среднерыночных цен в качестве источников информации используются данные  органов государственной статистики по уровням среднерыночных цен и данные ГУП Республики Коми «Коми республиканский Центр по информации и индексации в строительстве», коммерческие предложения поставщиков (подрядчиков, исполнителей), локальные сметы.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30" w:firstLine="303"/>
              <w:jc w:val="both"/>
            </w:pPr>
            <w:r w:rsidRPr="00B260FC">
              <w:t xml:space="preserve">С начала 2015 года проводился еженедельный мониторинг розничных цен на социально-значимые виды товаров. Ведется ежедневный оперативный мониторинг цен за состоянием рынков сельскохозяйственной продукции, </w:t>
            </w:r>
            <w:r w:rsidRPr="00B260FC">
              <w:lastRenderedPageBreak/>
              <w:t xml:space="preserve">сырья и продовольствия на территории МО МР «Корткеросский». 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30" w:firstLine="357"/>
              <w:jc w:val="both"/>
            </w:pPr>
            <w:r w:rsidRPr="00B260FC">
              <w:t>Кроме того, еженедельно по средам администрация осуществляет анализ о причинах и тенденциях изменения цен за неделю, и вместе с отчетом направляет аналитическую справку в Минэкономразвития РК.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Включение в содержание квалификационного экзамена, аттестации муниципальных служащих, в конкурсные задания на включение в резерв, вопросов на  знание антикоррупционного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Отдел организационной,</w:t>
            </w:r>
            <w:r w:rsidRPr="00B260FC">
              <w:br/>
              <w:t xml:space="preserve">правовой  и кадровой работы    </w:t>
            </w:r>
            <w:r w:rsidRPr="00B260FC">
              <w:br/>
              <w:t xml:space="preserve">администрации      </w:t>
            </w:r>
            <w:r w:rsidRPr="00B260FC">
              <w:br/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  <w:r w:rsidRPr="00B260FC">
              <w:rPr>
                <w:rFonts w:eastAsiaTheme="minorHAnsi"/>
              </w:rPr>
              <w:t>Повышение правовой грамотности и уровня знаний в сфере противодействия коррупции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22" w:right="193" w:firstLine="357"/>
              <w:jc w:val="both"/>
            </w:pPr>
            <w:r w:rsidRPr="00B260FC">
              <w:t>В 2015 году проведено:</w:t>
            </w:r>
          </w:p>
          <w:p w:rsidR="00B260FC" w:rsidRPr="00B260FC" w:rsidRDefault="00B260FC">
            <w:pPr>
              <w:spacing w:line="276" w:lineRule="auto"/>
              <w:ind w:left="142" w:right="147" w:firstLine="283"/>
              <w:jc w:val="both"/>
            </w:pPr>
            <w:r w:rsidRPr="00B260FC">
              <w:t xml:space="preserve">1) </w:t>
            </w:r>
            <w:r w:rsidRPr="00B260FC">
              <w:rPr>
                <w:rFonts w:eastAsia="A"/>
                <w:lang w:val="en-US"/>
              </w:rPr>
              <w:t>I</w:t>
            </w:r>
            <w:r w:rsidRPr="00B260FC">
              <w:rPr>
                <w:rFonts w:eastAsia="A"/>
              </w:rPr>
              <w:t xml:space="preserve"> конкурс на включение в резерв управленческих кадров муниципального района «</w:t>
            </w:r>
            <w:r w:rsidRPr="00B260FC">
              <w:t>Корткеросский</w:t>
            </w:r>
            <w:r w:rsidRPr="00B260FC">
              <w:rPr>
                <w:rFonts w:eastAsia="A"/>
              </w:rPr>
              <w:t>»;</w:t>
            </w:r>
          </w:p>
          <w:p w:rsidR="00B260FC" w:rsidRPr="00B260FC" w:rsidRDefault="00B260FC">
            <w:pPr>
              <w:spacing w:line="276" w:lineRule="auto"/>
              <w:ind w:left="122" w:right="193" w:firstLine="357"/>
              <w:jc w:val="both"/>
            </w:pPr>
            <w:r w:rsidRPr="00B260FC">
              <w:t>2) с 23 по 25 ноября 2015 года проведена аттестация в отношении - 22 муниципальных служащих.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 w:firstLine="357"/>
              <w:jc w:val="both"/>
            </w:pPr>
            <w:r w:rsidRPr="00B260FC">
              <w:t>Вышеуказанные мероприятия содержали в себе вопросы на знание антикоррупционного законодательства.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23.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 xml:space="preserve">Информационное освещение антикоррупционной деятельности муниципального района «Корткеросский», распространение   </w:t>
            </w:r>
            <w:r w:rsidRPr="00B260FC">
              <w:br/>
              <w:t>информации,  содержащей   антикоррупционную  пропаганду   и правила  поведения в коррупционных ситуациях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tabs>
                <w:tab w:val="left" w:pos="-62"/>
              </w:tabs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Отдел организационной,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</w:rPr>
              <w:br/>
              <w:t>администрации;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</w:pPr>
            <w:r w:rsidRPr="00B260FC">
              <w:t>общий отдел администрации муниципального района «Корткеросский»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Насыщение информационного пространства материалами по противодействию и профилактике коррупции, формирование антикоррупционного сознания граждан</w:t>
            </w:r>
            <w:r w:rsidRPr="00B260FC">
              <w:rPr>
                <w:lang w:eastAsia="ar-SA"/>
              </w:rPr>
              <w:t>; пропаганда законопослушного поведения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22" w:right="193" w:firstLine="142"/>
              <w:jc w:val="both"/>
            </w:pPr>
            <w:r w:rsidRPr="00B260FC">
              <w:t xml:space="preserve">На официальном сайте </w:t>
            </w:r>
            <w:hyperlink r:id="rId7" w:history="1">
              <w:r w:rsidRPr="00B260FC">
                <w:rPr>
                  <w:rStyle w:val="a3"/>
                  <w:rFonts w:eastAsiaTheme="majorEastAsia"/>
                  <w:lang w:val="en-US"/>
                </w:rPr>
                <w:t>www</w:t>
              </w:r>
              <w:r w:rsidRPr="00B260FC">
                <w:rPr>
                  <w:rStyle w:val="a3"/>
                  <w:rFonts w:eastAsiaTheme="majorEastAsia"/>
                </w:rPr>
                <w:t>.</w:t>
              </w:r>
              <w:r w:rsidRPr="00B260FC">
                <w:rPr>
                  <w:rStyle w:val="a3"/>
                  <w:rFonts w:eastAsiaTheme="majorEastAsia"/>
                  <w:lang w:val="en-US"/>
                </w:rPr>
                <w:t>kortkeros</w:t>
              </w:r>
              <w:r w:rsidRPr="00B260FC">
                <w:rPr>
                  <w:rStyle w:val="a3"/>
                  <w:rFonts w:eastAsiaTheme="majorEastAsia"/>
                </w:rPr>
                <w:t>.</w:t>
              </w:r>
              <w:r w:rsidRPr="00B260FC">
                <w:rPr>
                  <w:rStyle w:val="a3"/>
                  <w:rFonts w:eastAsiaTheme="majorEastAsia"/>
                  <w:lang w:val="en-US"/>
                </w:rPr>
                <w:t>ru</w:t>
              </w:r>
            </w:hyperlink>
            <w:r w:rsidRPr="00B260FC">
              <w:t xml:space="preserve"> в разделе «Противодействие коррупции» размещены материалы по антикоррупционной деятельности администрации:</w:t>
            </w:r>
          </w:p>
          <w:p w:rsidR="00B260FC" w:rsidRPr="00B260FC" w:rsidRDefault="00B260FC" w:rsidP="00704C9E">
            <w:pPr>
              <w:numPr>
                <w:ilvl w:val="0"/>
                <w:numId w:val="1"/>
              </w:numPr>
              <w:suppressAutoHyphens/>
              <w:spacing w:line="276" w:lineRule="auto"/>
              <w:ind w:left="122" w:right="193" w:firstLine="0"/>
              <w:jc w:val="both"/>
            </w:pPr>
            <w:r w:rsidRPr="00B260FC">
              <w:t>правовые документы;</w:t>
            </w:r>
          </w:p>
          <w:p w:rsidR="00B260FC" w:rsidRPr="00B260FC" w:rsidRDefault="00B260FC" w:rsidP="00704C9E">
            <w:pPr>
              <w:numPr>
                <w:ilvl w:val="0"/>
                <w:numId w:val="1"/>
              </w:numPr>
              <w:suppressAutoHyphens/>
              <w:spacing w:line="276" w:lineRule="auto"/>
              <w:ind w:left="122" w:right="193" w:firstLine="0"/>
              <w:jc w:val="both"/>
            </w:pPr>
            <w:r w:rsidRPr="00B260FC">
              <w:t>сведения о доходах и расходах муниципальных служащих;</w:t>
            </w:r>
          </w:p>
          <w:p w:rsidR="00B260FC" w:rsidRPr="00B260FC" w:rsidRDefault="00B260FC" w:rsidP="00704C9E">
            <w:pPr>
              <w:numPr>
                <w:ilvl w:val="0"/>
                <w:numId w:val="1"/>
              </w:numPr>
              <w:suppressAutoHyphens/>
              <w:spacing w:line="276" w:lineRule="auto"/>
              <w:ind w:left="122" w:right="193" w:firstLine="0"/>
              <w:jc w:val="both"/>
            </w:pPr>
            <w:r w:rsidRPr="00B260FC">
              <w:t>сведения о доходах руководителей муниципальных учреждений;</w:t>
            </w:r>
          </w:p>
          <w:p w:rsidR="00B260FC" w:rsidRPr="00B260FC" w:rsidRDefault="00B260FC" w:rsidP="00704C9E">
            <w:pPr>
              <w:numPr>
                <w:ilvl w:val="0"/>
                <w:numId w:val="1"/>
              </w:numPr>
              <w:suppressAutoHyphens/>
              <w:spacing w:line="276" w:lineRule="auto"/>
              <w:ind w:left="122" w:right="193" w:firstLine="0"/>
              <w:jc w:val="both"/>
            </w:pPr>
            <w:r w:rsidRPr="00B260FC">
              <w:t>сведения о проводимых мероприятиях в сфере противодействия коррупции;</w:t>
            </w:r>
          </w:p>
          <w:p w:rsidR="00B260FC" w:rsidRPr="00B260FC" w:rsidRDefault="00B260FC" w:rsidP="00704C9E">
            <w:pPr>
              <w:numPr>
                <w:ilvl w:val="0"/>
                <w:numId w:val="1"/>
              </w:numPr>
              <w:suppressAutoHyphens/>
              <w:spacing w:line="276" w:lineRule="auto"/>
              <w:ind w:left="122" w:right="193" w:firstLine="0"/>
              <w:jc w:val="both"/>
            </w:pPr>
            <w:r w:rsidRPr="00B260FC">
              <w:t>официальные выступления и интервью руководителя администрации;</w:t>
            </w:r>
          </w:p>
          <w:p w:rsidR="00B260FC" w:rsidRPr="00B260FC" w:rsidRDefault="00B260FC" w:rsidP="00704C9E">
            <w:pPr>
              <w:numPr>
                <w:ilvl w:val="0"/>
                <w:numId w:val="1"/>
              </w:numPr>
              <w:suppressAutoHyphens/>
              <w:spacing w:line="276" w:lineRule="auto"/>
              <w:ind w:left="122" w:right="193" w:firstLine="0"/>
              <w:jc w:val="both"/>
            </w:pPr>
            <w:r w:rsidRPr="00B260FC">
              <w:t>методические рекомендации по разработке и принятию организациями мер по предупреждению и противодействию коррупции;</w:t>
            </w:r>
          </w:p>
          <w:p w:rsidR="00B260FC" w:rsidRPr="00B260FC" w:rsidRDefault="00B260FC" w:rsidP="00704C9E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76" w:lineRule="auto"/>
              <w:ind w:left="122" w:right="193" w:firstLine="0"/>
              <w:jc w:val="both"/>
              <w:rPr>
                <w:bCs/>
              </w:rPr>
            </w:pPr>
            <w:r w:rsidRPr="00B260FC">
              <w:rPr>
                <w:bCs/>
              </w:rPr>
              <w:t>письмо Минтруда и соцзащиты РФ от 19 марта 2013 г. N 18-2/10/2-1490 о комплексе мер, направленных на привлечение государственных и муниципальных служащих к противодействию коррупции.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  <w:rPr>
                <w:bCs/>
              </w:rPr>
            </w:pPr>
            <w:r w:rsidRPr="00B260FC">
              <w:rPr>
                <w:bCs/>
              </w:rPr>
              <w:t>Статья в районной газете «Звезда»: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  <w:rPr>
                <w:bCs/>
              </w:rPr>
            </w:pPr>
            <w:r w:rsidRPr="00B260FC">
              <w:rPr>
                <w:bCs/>
              </w:rPr>
              <w:t xml:space="preserve"> «Антикоррупционное образование и пропаганда в Корткеросском районе», февраль 2015 г.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  <w:rPr>
                <w:shd w:val="clear" w:color="auto" w:fill="EBEBEB"/>
              </w:rPr>
            </w:pPr>
            <w:r w:rsidRPr="00B260FC">
              <w:rPr>
                <w:shd w:val="clear" w:color="auto" w:fill="EBEBEB"/>
              </w:rPr>
              <w:lastRenderedPageBreak/>
              <w:t>8) О рассмотрении вопросов правоприменительной практики в соответствии с законодательством о противодействии коррупции за первый, второй, третий квартал 2015 года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  <w:rPr>
                <w:shd w:val="clear" w:color="auto" w:fill="EBEBEB"/>
              </w:rPr>
            </w:pPr>
            <w:r w:rsidRPr="00B260FC">
              <w:rPr>
                <w:shd w:val="clear" w:color="auto" w:fill="EBEBEB"/>
              </w:rPr>
              <w:t>9) Социологический опрос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  <w:rPr>
                <w:rStyle w:val="apple-converted-space"/>
              </w:rPr>
            </w:pPr>
            <w:r w:rsidRPr="00B260FC">
              <w:rPr>
                <w:shd w:val="clear" w:color="auto" w:fill="EBEBEB"/>
              </w:rPr>
              <w:t>10) Конкурс «Молодежь против коррупции», в котором могут принять участие граждане в возрасте от 18 до 30 лет</w:t>
            </w:r>
            <w:r w:rsidRPr="00B260FC">
              <w:rPr>
                <w:rStyle w:val="apple-converted-space"/>
                <w:shd w:val="clear" w:color="auto" w:fill="EBEBEB"/>
              </w:rPr>
              <w:t> 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</w:pPr>
            <w:r w:rsidRPr="00B260FC">
              <w:rPr>
                <w:rStyle w:val="apple-converted-space"/>
                <w:shd w:val="clear" w:color="auto" w:fill="EBEBEB"/>
              </w:rPr>
              <w:t xml:space="preserve">11) </w:t>
            </w:r>
            <w:r w:rsidRPr="00B260FC">
              <w:rPr>
                <w:shd w:val="clear" w:color="auto" w:fill="EBEBEB"/>
              </w:rPr>
              <w:t>Интервью с руководителем администрации Гончаренко В.А. об антикоррупционном образовании и пропаганде в муниципальном районе «Корткеросский»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24.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jc w:val="both"/>
            </w:pPr>
            <w:r w:rsidRPr="00B260FC">
              <w:t>Проведение конкурсов, викторин на тему противодействия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>Отдел организационной,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</w:rPr>
              <w:br/>
              <w:t>администрации;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</w:pPr>
            <w:r w:rsidRPr="00B260FC">
              <w:t>общий отдел администрации муниципального района «Корткеросский»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Вовлечение населения молодежи в реализацию антикоррупционной политики в, формирование активной гражданской 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42" w:right="147" w:firstLine="142"/>
              <w:jc w:val="both"/>
            </w:pPr>
            <w:r w:rsidRPr="00B260FC">
              <w:t>В целях антикоррупционного воспитания  молодежи, стимулирования творческой и общественной деятельности учащихся и работающей молодежи, а также привлечение внимания  молодежи  к проблеме противодействия и борьбы с  коррупцией  в современном обществе, осуществлялась следующая работа: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5" w:right="193" w:firstLine="300"/>
              <w:jc w:val="both"/>
            </w:pPr>
            <w:r w:rsidRPr="00B260FC">
              <w:t xml:space="preserve">В ноябре 2015 года в семи средних образовательных организациях Корткеросского района были проведены тематические классные часы </w:t>
            </w:r>
            <w:r w:rsidRPr="00B260FC">
              <w:rPr>
                <w:rStyle w:val="apple-converted-space"/>
                <w:color w:val="000000"/>
                <w:shd w:val="clear" w:color="auto" w:fill="FFFFFF"/>
              </w:rPr>
              <w:t xml:space="preserve">«Будь бдительным!» </w:t>
            </w:r>
            <w:r w:rsidRPr="00B260FC">
              <w:t>по правовой культуре обучения.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5" w:right="193" w:firstLine="300"/>
              <w:jc w:val="both"/>
            </w:pPr>
            <w:r w:rsidRPr="00B260FC">
              <w:t>В «СОШ» с.Керес с 18 по 20 ноября 2015 года прошла неделя права с проведением викторины.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 w:firstLine="357"/>
              <w:jc w:val="both"/>
            </w:pPr>
            <w:r w:rsidRPr="00B260FC">
              <w:t>Вышеуказанные мероприятия содержали в себе вопросы на знание антикоррупционного законодательства.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25.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Осуществление контроля,  выявление и пресечение  коррупционных нарушений  в  ходе процессов, связанных с  предоставлением земельных  участков, реализацией  недвижимого муниципального    </w:t>
            </w:r>
            <w:r w:rsidRPr="00B260FC">
              <w:rPr>
                <w:rFonts w:ascii="Times New Roman" w:hAnsi="Times New Roman" w:cs="Times New Roman"/>
              </w:rPr>
              <w:br/>
            </w:r>
            <w:r w:rsidRPr="00B260FC">
              <w:rPr>
                <w:rFonts w:ascii="Times New Roman" w:hAnsi="Times New Roman" w:cs="Times New Roman"/>
              </w:rPr>
              <w:lastRenderedPageBreak/>
              <w:t>имущества, сдачей помещений в аренду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lastRenderedPageBreak/>
              <w:t>Орган, уполномоченный на осуществление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Повышение уровня качества реализации мер по противодействию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 w:rsidP="00704C9E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ind w:left="142" w:right="147" w:firstLine="363"/>
              <w:jc w:val="both"/>
              <w:rPr>
                <w:color w:val="000000"/>
              </w:rPr>
            </w:pPr>
            <w:r w:rsidRPr="00B260FC">
              <w:rPr>
                <w:color w:val="000000"/>
              </w:rPr>
              <w:t xml:space="preserve"> в 2015 году продолжена процедура инвентаризации объектов неучтенного имущества;</w:t>
            </w:r>
          </w:p>
          <w:p w:rsidR="00B260FC" w:rsidRPr="00B260FC" w:rsidRDefault="00B260FC" w:rsidP="00704C9E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ind w:left="142" w:right="147" w:firstLine="363"/>
              <w:jc w:val="both"/>
              <w:rPr>
                <w:color w:val="000000"/>
              </w:rPr>
            </w:pPr>
            <w:r w:rsidRPr="00B260FC">
              <w:rPr>
                <w:color w:val="000000"/>
              </w:rPr>
              <w:t>проведена инвентаризация нефинансовых активов, стоящих на балансе муниципальных учреждений;</w:t>
            </w:r>
          </w:p>
          <w:p w:rsidR="00B260FC" w:rsidRPr="00B260FC" w:rsidRDefault="00B260FC">
            <w:pPr>
              <w:shd w:val="clear" w:color="auto" w:fill="FFFFFF"/>
              <w:spacing w:line="276" w:lineRule="auto"/>
              <w:ind w:left="142" w:right="147" w:firstLine="283"/>
              <w:jc w:val="both"/>
              <w:rPr>
                <w:color w:val="000000"/>
              </w:rPr>
            </w:pPr>
            <w:r w:rsidRPr="00B260FC">
              <w:rPr>
                <w:color w:val="000000"/>
              </w:rPr>
              <w:t>3) осуществлено списание основных средств, пришедших в негодность, с баланса учреждений.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26 .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Размещение информации в СМИ   и   на официальном  сайте        администрации муниципального района       «Корткеросский»:     </w:t>
            </w:r>
            <w:r w:rsidRPr="00B260FC">
              <w:rPr>
                <w:rFonts w:ascii="Times New Roman" w:hAnsi="Times New Roman" w:cs="Times New Roman"/>
              </w:rPr>
              <w:br/>
              <w:t xml:space="preserve">1)  о   возможности заключения    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договоров аренды муниципального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недвижимого  имущества, земельных         </w:t>
            </w:r>
            <w:r w:rsidRPr="00B260FC">
              <w:rPr>
                <w:rFonts w:ascii="Times New Roman" w:hAnsi="Times New Roman" w:cs="Times New Roman"/>
              </w:rPr>
              <w:br/>
              <w:t xml:space="preserve">участков; </w:t>
            </w:r>
          </w:p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2)  о   результатах приватизации  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муниципального имущества;        </w:t>
            </w:r>
            <w:r w:rsidRPr="00B260FC">
              <w:rPr>
                <w:rFonts w:ascii="Times New Roman" w:hAnsi="Times New Roman" w:cs="Times New Roman"/>
              </w:rPr>
              <w:br/>
              <w:t>3)  о  торгах  по продаже,      предоставлению   в  аренду           муниципального имущества   и</w:t>
            </w:r>
            <w:r w:rsidRPr="00B260FC">
              <w:rPr>
                <w:rFonts w:ascii="Times New Roman" w:hAnsi="Times New Roman" w:cs="Times New Roman"/>
              </w:rPr>
              <w:br/>
              <w:t>результатах   проведенных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a4"/>
              <w:spacing w:before="0" w:after="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Отдел имущественных  и земельных отношений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>администрации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pStyle w:val="a7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 xml:space="preserve">Повышение  открытости  и доступности информации о противодействии коррупции, структурирование размещенной информации </w:t>
            </w:r>
          </w:p>
          <w:p w:rsidR="00B260FC" w:rsidRPr="00B260FC" w:rsidRDefault="00B260FC">
            <w:pPr>
              <w:pStyle w:val="ConsPlusNormal"/>
              <w:widowControl/>
              <w:spacing w:line="276" w:lineRule="auto"/>
              <w:ind w:right="131" w:firstLine="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181" w:right="130" w:firstLine="224"/>
              <w:jc w:val="both"/>
            </w:pPr>
            <w:r w:rsidRPr="00B260FC">
              <w:t>В отчетном периоде заключено: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81" w:right="13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1) договоров аренды муниципального недвижимого  имущества – 15;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81" w:right="13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2) договоров безвозмездного пользования имуществом–20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81" w:right="13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3) договоров аренды земельных участков – 374;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81" w:right="13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4) договоров предоставления земельных участков в собственность – 157;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81" w:right="13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5) договоров аренды земельных участков – 16 (с торгов); 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81" w:right="13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 6) договоров  приватизации муниципального имущества – 7 (с торгов);</w:t>
            </w:r>
          </w:p>
          <w:p w:rsidR="00B260FC" w:rsidRPr="00B260FC" w:rsidRDefault="00B260FC" w:rsidP="00704C9E">
            <w:pPr>
              <w:pStyle w:val="a4"/>
              <w:numPr>
                <w:ilvl w:val="0"/>
                <w:numId w:val="1"/>
              </w:numPr>
              <w:spacing w:before="0" w:after="0" w:line="276" w:lineRule="auto"/>
              <w:ind w:left="181" w:right="130" w:firstLine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договоров купли-продажи земельных участков – 29 (с торгов).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81" w:right="130" w:firstLine="244"/>
              <w:jc w:val="both"/>
            </w:pPr>
            <w:r w:rsidRPr="00B260FC">
              <w:t xml:space="preserve">Информация о возможности заключения договоров систематически размещалась в районной газете «Звезда» и на официальном сайте </w:t>
            </w:r>
            <w:hyperlink r:id="rId8" w:history="1">
              <w:r w:rsidRPr="00B260FC">
                <w:rPr>
                  <w:rStyle w:val="a3"/>
                  <w:rFonts w:eastAsiaTheme="majorEastAsia"/>
                  <w:lang w:val="en-US"/>
                </w:rPr>
                <w:t>www</w:t>
              </w:r>
              <w:r w:rsidRPr="00B260FC">
                <w:rPr>
                  <w:rStyle w:val="a3"/>
                  <w:rFonts w:eastAsiaTheme="majorEastAsia"/>
                </w:rPr>
                <w:t>.</w:t>
              </w:r>
              <w:r w:rsidRPr="00B260FC">
                <w:rPr>
                  <w:rStyle w:val="a3"/>
                  <w:rFonts w:eastAsiaTheme="majorEastAsia"/>
                  <w:lang w:val="en-US"/>
                </w:rPr>
                <w:t>kortkeros</w:t>
              </w:r>
              <w:r w:rsidRPr="00B260FC">
                <w:rPr>
                  <w:rStyle w:val="a3"/>
                  <w:rFonts w:eastAsiaTheme="majorEastAsia"/>
                </w:rPr>
                <w:t>.</w:t>
              </w:r>
              <w:r w:rsidRPr="00B260FC">
                <w:rPr>
                  <w:rStyle w:val="a3"/>
                  <w:rFonts w:eastAsiaTheme="majorEastAsia"/>
                  <w:lang w:val="en-US"/>
                </w:rPr>
                <w:t>ru</w:t>
              </w:r>
            </w:hyperlink>
            <w:r w:rsidRPr="00B260FC">
              <w:t xml:space="preserve"> в разделе «Противодействие коррупции».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Разработка, утверждение и реализация муниципальных </w:t>
            </w:r>
            <w:r w:rsidRPr="00B260FC">
              <w:rPr>
                <w:rFonts w:ascii="Times New Roman" w:hAnsi="Times New Roman" w:cs="Times New Roman"/>
              </w:rPr>
              <w:lastRenderedPageBreak/>
              <w:t>антикоррупционных программ (планов)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lastRenderedPageBreak/>
              <w:t>Отдел организационной,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</w:rPr>
              <w:br/>
            </w:r>
            <w:r w:rsidRPr="00B260FC">
              <w:rPr>
                <w:rFonts w:ascii="Times New Roman" w:hAnsi="Times New Roman" w:cs="Times New Roman"/>
              </w:rPr>
              <w:lastRenderedPageBreak/>
              <w:t>администрации; администрации сельских поселений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a7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Реализация антикоррупционной политики в органах местного самоуправления в Республике Коми в </w:t>
            </w:r>
            <w:r w:rsidRPr="00B260FC">
              <w:rPr>
                <w:rFonts w:ascii="Times New Roman" w:hAnsi="Times New Roman"/>
                <w:sz w:val="20"/>
                <w:szCs w:val="20"/>
              </w:rPr>
              <w:lastRenderedPageBreak/>
              <w:t>рамках программного метода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ind w:left="29" w:right="130" w:firstLine="376"/>
              <w:jc w:val="both"/>
              <w:rPr>
                <w:color w:val="FF0000"/>
              </w:rPr>
            </w:pPr>
            <w:r w:rsidRPr="00B260FC">
              <w:rPr>
                <w:color w:val="FF0000"/>
              </w:rPr>
              <w:lastRenderedPageBreak/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1) Сельское поселение «Корткерос» П</w:t>
            </w:r>
            <w:r w:rsidRPr="00B260FC">
              <w:rPr>
                <w:rFonts w:ascii="Times New Roman" w:hAnsi="Times New Roman"/>
                <w:sz w:val="20"/>
                <w:szCs w:val="20"/>
                <w:lang w:eastAsia="en-US"/>
              </w:rPr>
              <w:t>остановление администрации от 14.02.2014 г. № 19 «Об утверждении Плана мероприятий по противодействию коррупции в администрации сельского поселения «Корткерос» на 2014-2015 годы»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2) Сельское поселение «Большелуг» </w:t>
            </w:r>
            <w:r w:rsidRPr="00B260FC">
              <w:rPr>
                <w:rFonts w:ascii="Times New Roman" w:hAnsi="Times New Roman"/>
                <w:sz w:val="20"/>
                <w:szCs w:val="20"/>
                <w:lang w:eastAsia="en-US"/>
              </w:rPr>
              <w:t>Постановление от 18</w:t>
            </w:r>
            <w:r w:rsidRPr="00B260FC">
              <w:rPr>
                <w:rFonts w:ascii="Times New Roman" w:hAnsi="Times New Roman"/>
                <w:sz w:val="20"/>
                <w:szCs w:val="20"/>
              </w:rPr>
              <w:t>.03.2015г. № 9 «Об утверждении Плана мероприятий по противодействию коррупции  в МО сельского поселения «Большелуг» на 2015-2016 г.г.»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3) Сельское поселение «Позтыкер</w:t>
            </w:r>
            <w:r w:rsidR="00E9572C">
              <w:rPr>
                <w:rFonts w:ascii="Times New Roman" w:hAnsi="Times New Roman"/>
                <w:sz w:val="20"/>
                <w:szCs w:val="20"/>
              </w:rPr>
              <w:t>е</w:t>
            </w:r>
            <w:r w:rsidRPr="00B260FC">
              <w:rPr>
                <w:rFonts w:ascii="Times New Roman" w:hAnsi="Times New Roman"/>
                <w:sz w:val="20"/>
                <w:szCs w:val="20"/>
              </w:rPr>
              <w:t>с» Постановление от 17.03.2014 года № 15 «Об утверждении Плана мероприятий по противодействию коррупции на 2014-2015 гг.»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4) Сельское поселение «Вомын» Постановление от  24.01.2014 года № 1/1 «Об утверждении Плана мероприятий по противодействию коррупции муниципального образования сельского поселения «Вомын» на 2014-2015 г.г.»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5) Сельское поселение «Пезмег» Постановление от 27.03.2015 года № 17  «Об утверждении Плана мероприятий по противодействию коррупции муниципального образования сельского поселения «Пезмег» на 2015-2016 г.г.»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6) Сельское поселение «Намск» Постановление № 03 15.01.2015 год «Об утверждении Плана мероприятий по противодействию коррупции муниципального образования сельского поселения «Намск» на 2015-2016 г.г.»;</w:t>
            </w:r>
          </w:p>
          <w:p w:rsidR="00B260FC" w:rsidRPr="00B260FC" w:rsidRDefault="00B260FC">
            <w:pPr>
              <w:spacing w:line="276" w:lineRule="auto"/>
              <w:ind w:left="142" w:right="147" w:firstLine="175"/>
              <w:jc w:val="both"/>
              <w:rPr>
                <w:lang w:eastAsia="en-US"/>
              </w:rPr>
            </w:pPr>
            <w:r w:rsidRPr="00B260FC">
              <w:t xml:space="preserve">7) Сельское поселение «Мордино» </w:t>
            </w:r>
            <w:r w:rsidRPr="00B260FC">
              <w:rPr>
                <w:lang w:eastAsia="en-US"/>
              </w:rPr>
              <w:t>Постановление  от 25.05.2015 г. № 41 «Об утверждении Плана мероприятий по противодействию коррупции в муниципальном образовании сельского поселения «Мордино» на 2015-2016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8) Сельское поселение «Подтыбок» Постановление № 9 04.03.2014 год «Об утверждении Плана мероприятий по противодействию коррупции муниципального образования сельского поселения «Подтыбок» на 2014-2015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9) Сельское поселение «Усть-Лэкчим» Постановление № 19 10.04.2014 год «Об утверждении Плана мероприятий по противодействию коррупции муниципального образования сельского поселения «Усть-Лэкчим» на 2014-2015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10) Сельское поселение «Подъельск» Постановление № 13 25.03.2015 год «Об утверждении Плана мероприятий по противодействию коррупции муниципального образования сельского поселения «Подъельск» на 2015-2016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lastRenderedPageBreak/>
              <w:t>11) Сельское поселение «Нившера» Постановление № 03 20.01.2014 год «Об утверждении Плана мероприятий по противодействию коррупции муниципального образования сельского поселения «Нившера» на 2014-2015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12) Сельское поселение «Маджа» Постановление № 10 04.03.2015 год «Об утверждении Плана мероприятий по противодействию коррупции муниципального образования сельского поселения «Маджа» на 2014-2015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13) Сельское поселение «Небдино» Постановление № 01 от 10.01.2014 года «Об утверждении Плана мероприятий по противодействию коррупции в муниципальном образовании сельского поселения «Нёбдино» на 2014-2015г.г.»;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14) Сельское поселение «Большелуг» Постановление № 9 18.03.2015 год «Об утверждении Плана мероприятий по противодействию коррупции муниципального образования сельского поселения «Большелуг» на 2015-2016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15) Сельское поселение «Сторожевск» Постановление № 86 26.12.2013 год «Об утверждении Плана мероприятий по противодействию коррупции муниципального образования сельского поселения «Сторожевск» на 2014-2015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16) Сельское поселение «Керес» постановление № 14 10.03.2015 год «Об утверждении Плана мероприятий по противодействию коррупции муниципального образования сельского поселения «Керес» на 2015-2016 г.г.»;</w:t>
            </w:r>
          </w:p>
          <w:p w:rsidR="00B260FC" w:rsidRPr="00B260FC" w:rsidRDefault="00B260FC">
            <w:pPr>
              <w:pStyle w:val="a9"/>
              <w:tabs>
                <w:tab w:val="left" w:pos="1276"/>
              </w:tabs>
              <w:spacing w:line="276" w:lineRule="auto"/>
              <w:ind w:left="142" w:right="147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17) Сельское поселение «Приозерный» Постановление № 09 от 12.02.2015 год «Об утверждении Плана мероприятий по противодействию коррупции муниципального образования сельского поселения «Приозерный» на 2015-2016 г.г.»;</w:t>
            </w:r>
          </w:p>
          <w:p w:rsidR="00B260FC" w:rsidRPr="00B260FC" w:rsidRDefault="00B260FC">
            <w:pPr>
              <w:spacing w:line="276" w:lineRule="auto"/>
              <w:ind w:left="142" w:right="147" w:firstLine="175"/>
              <w:jc w:val="both"/>
              <w:rPr>
                <w:lang w:eastAsia="en-US"/>
              </w:rPr>
            </w:pPr>
            <w:r w:rsidRPr="00B260FC">
              <w:t xml:space="preserve">18) Сельское поселение «Додзь» Постановление </w:t>
            </w:r>
            <w:r w:rsidRPr="00B260FC">
              <w:rPr>
                <w:lang w:eastAsia="en-US"/>
              </w:rPr>
              <w:t>№ 23 от 17.02.2015 г. «Об утверждении Плана мероприятий по противодействию коррупции в муниципальном образовании сельского поселения «Додзь» на 2015-2016г.г.»;</w:t>
            </w:r>
          </w:p>
          <w:p w:rsidR="00B260FC" w:rsidRPr="00B260FC" w:rsidRDefault="00B260FC">
            <w:pPr>
              <w:spacing w:line="276" w:lineRule="auto"/>
              <w:ind w:left="142" w:right="147" w:firstLine="175"/>
              <w:jc w:val="both"/>
              <w:rPr>
                <w:color w:val="FF0000"/>
              </w:rPr>
            </w:pPr>
            <w:r w:rsidRPr="00B260FC">
              <w:rPr>
                <w:lang w:eastAsia="en-US"/>
              </w:rPr>
              <w:t xml:space="preserve">19) администрация МР «Корткеросский» постановление № 1475 от 27 ноября 2015 г. «Об утверждении программы «Противодействие коррупции в </w:t>
            </w:r>
            <w:r w:rsidRPr="00B260FC">
              <w:rPr>
                <w:lang w:eastAsia="en-US"/>
              </w:rPr>
              <w:lastRenderedPageBreak/>
              <w:t>муниципальном образовании муниципального района «Корткеросский» (2016-2018 годы)»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t xml:space="preserve">Обеспечение разработки и реализации мер по предупреждению коррупции в организациях, созданных для обеспечения деятельности,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B260FC">
              <w:t>Органы местного самоуправления осуществляющие функции и полномочия учредителя муниципальных учреждений (по согласованию)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a7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Реализация единой антикоррупционной политики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spacing w:line="276" w:lineRule="auto"/>
              <w:ind w:left="29" w:right="130" w:firstLine="376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spacing w:line="276" w:lineRule="auto"/>
              <w:ind w:left="54" w:right="130" w:firstLine="142"/>
              <w:jc w:val="both"/>
            </w:pPr>
            <w:r w:rsidRPr="00B260FC">
              <w:t>Отраслевыми (функциональными) органами администрации приняты и реализуются следующие локальные акты:</w:t>
            </w:r>
          </w:p>
          <w:p w:rsidR="00B260FC" w:rsidRPr="00B260FC" w:rsidRDefault="00B260FC" w:rsidP="00704C9E">
            <w:pPr>
              <w:numPr>
                <w:ilvl w:val="0"/>
                <w:numId w:val="3"/>
              </w:numPr>
              <w:suppressAutoHyphens/>
              <w:spacing w:line="276" w:lineRule="auto"/>
              <w:ind w:left="54" w:right="130" w:firstLine="142"/>
              <w:contextualSpacing/>
              <w:jc w:val="both"/>
              <w:rPr>
                <w:lang w:eastAsia="zh-CN"/>
              </w:rPr>
            </w:pPr>
            <w:r w:rsidRPr="00B260FC">
              <w:rPr>
                <w:lang w:eastAsia="zh-CN"/>
              </w:rPr>
              <w:t>приказ Управления образованием от  21.03.14 г. № ОД-01/210314 «Об антикоррупционной политике»;</w:t>
            </w:r>
          </w:p>
          <w:p w:rsidR="00B260FC" w:rsidRPr="00B260FC" w:rsidRDefault="00B260FC" w:rsidP="00704C9E">
            <w:pPr>
              <w:numPr>
                <w:ilvl w:val="0"/>
                <w:numId w:val="3"/>
              </w:numPr>
              <w:suppressAutoHyphens/>
              <w:spacing w:line="276" w:lineRule="auto"/>
              <w:ind w:left="54" w:right="130" w:firstLine="142"/>
              <w:contextualSpacing/>
              <w:jc w:val="both"/>
              <w:rPr>
                <w:lang w:eastAsia="zh-CN"/>
              </w:rPr>
            </w:pPr>
            <w:r w:rsidRPr="00B260FC">
              <w:rPr>
                <w:lang w:eastAsia="zh-CN"/>
              </w:rPr>
              <w:t>приказ Управления культуры и национальной политики от 21.07.14 № 51-од «Об антикоррупционной политике»;</w:t>
            </w:r>
          </w:p>
          <w:p w:rsidR="00B260FC" w:rsidRPr="00B260FC" w:rsidRDefault="00B260FC" w:rsidP="00704C9E">
            <w:pPr>
              <w:numPr>
                <w:ilvl w:val="0"/>
                <w:numId w:val="3"/>
              </w:numPr>
              <w:suppressAutoHyphens/>
              <w:spacing w:line="276" w:lineRule="auto"/>
              <w:ind w:left="54" w:right="130" w:firstLine="142"/>
              <w:contextualSpacing/>
              <w:jc w:val="both"/>
              <w:rPr>
                <w:lang w:eastAsia="zh-CN"/>
              </w:rPr>
            </w:pPr>
            <w:r w:rsidRPr="00B260FC">
              <w:rPr>
                <w:lang w:eastAsia="zh-CN"/>
              </w:rPr>
              <w:t>приказ отдела физической культуры и спорта от 09.07.14 г. № 25;</w:t>
            </w:r>
          </w:p>
          <w:p w:rsidR="00B260FC" w:rsidRPr="00B260FC" w:rsidRDefault="00B260FC" w:rsidP="00704C9E">
            <w:pPr>
              <w:numPr>
                <w:ilvl w:val="0"/>
                <w:numId w:val="3"/>
              </w:numPr>
              <w:suppressAutoHyphens/>
              <w:spacing w:line="276" w:lineRule="auto"/>
              <w:ind w:left="54" w:right="130" w:firstLine="142"/>
              <w:contextualSpacing/>
              <w:jc w:val="both"/>
              <w:rPr>
                <w:color w:val="444444"/>
                <w:lang w:eastAsia="zh-CN"/>
              </w:rPr>
            </w:pPr>
            <w:r w:rsidRPr="00B260FC">
              <w:rPr>
                <w:lang w:eastAsia="zh-CN"/>
              </w:rPr>
              <w:t>приказ Управления финансов 05.08.2014 года № 23 «Об антикоррупционной политики Управления финансов администрации муниципального района «Корткеросский» Разработаны и направлены во все отраслевые органы памятки, методические рекомендации: по вопросам предоставления сведений о доходах, расходах, об имуществе и обязательствах имущественного характера и заполнения соответствующей формы справки»; по привлечению к ответственности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коррупции».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a4"/>
              <w:spacing w:before="0" w:after="0" w:line="27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Отдел организационной,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br/>
              <w:t>администрации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a7"/>
              <w:tabs>
                <w:tab w:val="left" w:pos="540"/>
              </w:tabs>
              <w:snapToGrid w:val="0"/>
              <w:spacing w:after="0" w:line="240" w:lineRule="auto"/>
              <w:ind w:left="0" w:right="131" w:firstLine="7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0FC">
              <w:rPr>
                <w:rFonts w:ascii="Times New Roman" w:hAnsi="Times New Roman"/>
                <w:sz w:val="20"/>
                <w:szCs w:val="20"/>
              </w:rPr>
              <w:t>Повышение правовой грамотности и уровня знаний в сфере противодействия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</w:pPr>
            <w:r w:rsidRPr="00B260FC">
              <w:t>В рамках Международного дня борьбы с коррупцией состоялся семинар для специалистов администрации и глав сельских поселений муниципального района «Корткеросский», с участием представителей прокуратуры, общественности. Тема обсуждаемых вопросов:</w:t>
            </w:r>
          </w:p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ind w:left="122" w:right="193"/>
              <w:jc w:val="both"/>
            </w:pPr>
            <w:r w:rsidRPr="00B260FC">
              <w:t>1) предотвращение случаев получения и вымогательства взяток; 2) ответственность за совершение должностных правонарушений;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142"/>
            </w:pPr>
            <w:r w:rsidRPr="00B260FC">
              <w:t>3) изменения в законодательстве о противодействии коррупции.</w:t>
            </w:r>
          </w:p>
          <w:p w:rsidR="00B260FC" w:rsidRPr="00B260FC" w:rsidRDefault="00B260FC">
            <w:pPr>
              <w:pStyle w:val="a4"/>
              <w:spacing w:before="0" w:after="0" w:line="276" w:lineRule="auto"/>
              <w:ind w:left="142" w:right="289" w:firstLine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09.12.2015 г.в</w:t>
            </w:r>
            <w:r w:rsidRPr="00B260FC">
              <w:rPr>
                <w:rFonts w:ascii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целях разъяснения и информирования граждан о законодательстве Российской Федерации, регулирующем вопросы противодействия коррупции, а также в рамках Международного дня борьбы с коррупцией 9 декабря с 13.00 до 14.00 работала «прямая линия». </w:t>
            </w:r>
          </w:p>
        </w:tc>
      </w:tr>
      <w:tr w:rsidR="00B260FC" w:rsidRPr="00B260FC" w:rsidTr="00B260F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>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t xml:space="preserve">Обеспечение </w:t>
            </w:r>
            <w:r w:rsidRPr="00B260FC">
              <w:lastRenderedPageBreak/>
              <w:t>функционирования в органах местного самоуправления "телефонов доверия", "горячих линий",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B260FC"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r w:rsidRPr="00B260FC">
              <w:rPr>
                <w:rFonts w:ascii="Times New Roman" w:hAnsi="Times New Roman" w:cs="Times New Roman"/>
              </w:rPr>
              <w:lastRenderedPageBreak/>
              <w:t>организационной,</w:t>
            </w:r>
            <w:r w:rsidRPr="00B260FC">
              <w:rPr>
                <w:rFonts w:ascii="Times New Roman" w:hAnsi="Times New Roman" w:cs="Times New Roman"/>
              </w:rPr>
              <w:br/>
              <w:t xml:space="preserve">правовой  и кадровой работы    </w:t>
            </w:r>
            <w:r w:rsidRPr="00B260FC">
              <w:rPr>
                <w:rFonts w:ascii="Times New Roman" w:hAnsi="Times New Roman" w:cs="Times New Roman"/>
              </w:rPr>
              <w:br/>
              <w:t xml:space="preserve">администрации     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B260FC">
              <w:lastRenderedPageBreak/>
              <w:t xml:space="preserve">Обеспечение возможности </w:t>
            </w:r>
            <w:r w:rsidRPr="00B260FC">
              <w:lastRenderedPageBreak/>
              <w:t>оперативного поступления от граждан информации о фактах проявления коррупции, повышение уровня общественной активности в противодействии коррупции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60FC" w:rsidRPr="00B260FC" w:rsidRDefault="00B260F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260FC">
              <w:lastRenderedPageBreak/>
              <w:t>-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C" w:rsidRPr="00B260FC" w:rsidRDefault="00B260FC">
            <w:pPr>
              <w:spacing w:line="276" w:lineRule="auto"/>
              <w:ind w:left="142" w:right="142"/>
              <w:jc w:val="both"/>
            </w:pPr>
            <w:r w:rsidRPr="00B260FC">
              <w:t xml:space="preserve">За истекший период о фактах коррупции жители муниципального </w:t>
            </w:r>
            <w:r w:rsidRPr="00B260FC">
              <w:lastRenderedPageBreak/>
              <w:t>образования муниципального района «Корткеросский» могли сообщить по телефону «горячей линии»: 9-25-51 (звонков в 2015 году не поступало).</w:t>
            </w:r>
          </w:p>
          <w:p w:rsidR="00B260FC" w:rsidRPr="00B260FC" w:rsidRDefault="00B260F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B260FC" w:rsidRDefault="00B260FC" w:rsidP="00B260FC">
      <w:pPr>
        <w:ind w:firstLine="426"/>
      </w:pPr>
    </w:p>
    <w:p w:rsidR="00B260FC" w:rsidRPr="00B260FC" w:rsidRDefault="00B260FC" w:rsidP="00B260FC">
      <w:pPr>
        <w:ind w:firstLine="426"/>
      </w:pPr>
      <w:r w:rsidRPr="00B260FC">
        <w:t>В результате реализации программы в 2015 году (в сравнении с предыдущим годом):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продолжено совершенствование правовой базы по профилактике и противодействию коррупции;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достигнута минимизация коррупциогенности муниципальных правовых актов;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повышена эффективность профессиональной служебной деятельности муниципальных служащих;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приобретены навыки применения полученных знаний, включая способность оценить коррупционные риски в различных областях муниципального  управления, умение применить в практике муниципального управления механизмы противодействия коррупции;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создано нетерпимое отношение сотрудников к проявлениям коррупции;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получены и расширены знания нормативно-правовой базы по противодействию коррупции,  в т.ч.в части правовых и морально-этических аспектов противодействия коррупции;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trike/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гражданское общество вовлечено в реализацию антикоррупционной политики;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сформирована система противодействия коррупции;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снижена потенциальная угроза коррупционных действий со стороны муниципальных служащих; </w:t>
      </w:r>
    </w:p>
    <w:p w:rsidR="00B260FC" w:rsidRPr="00B260FC" w:rsidRDefault="00B260FC" w:rsidP="00B260FC">
      <w:pPr>
        <w:numPr>
          <w:ilvl w:val="0"/>
          <w:numId w:val="4"/>
        </w:numPr>
        <w:suppressAutoHyphens/>
        <w:ind w:left="0"/>
        <w:rPr>
          <w:sz w:val="18"/>
          <w:szCs w:val="18"/>
          <w:lang w:eastAsia="zh-CN"/>
        </w:rPr>
      </w:pPr>
      <w:r w:rsidRPr="00B260FC">
        <w:rPr>
          <w:sz w:val="18"/>
          <w:szCs w:val="18"/>
          <w:lang w:eastAsia="zh-CN"/>
        </w:rPr>
        <w:t>повышено качество и доступность предоставляемых муниципальных услуг. </w:t>
      </w:r>
    </w:p>
    <w:p w:rsidR="00B260FC" w:rsidRDefault="00B260FC" w:rsidP="00B260FC">
      <w:pPr>
        <w:sectPr w:rsidR="00B260F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B260FC" w:rsidRDefault="00B260FC" w:rsidP="00B260FC"/>
    <w:p w:rsidR="00B260FC" w:rsidRDefault="00B260FC" w:rsidP="00B260FC">
      <w:pPr>
        <w:pStyle w:val="a9"/>
        <w:tabs>
          <w:tab w:val="left" w:pos="567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достижении индикаторов (показателей) муниципальной программы по противодействию коррупции за 2015 год</w:t>
      </w:r>
    </w:p>
    <w:p w:rsidR="00B260FC" w:rsidRDefault="00B260FC" w:rsidP="00B260FC">
      <w:pPr>
        <w:pStyle w:val="a9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387"/>
        <w:gridCol w:w="1680"/>
        <w:gridCol w:w="1829"/>
      </w:tblGrid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Наименование индикатора (показателя)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проектов нормативных правовых актов муниципального района «Корткеросский», прошедших антикоррупционную экспертизу, от общего количества нормативных правовых  актов, принятых в отчетном периоде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устраненных коррупционных факторов в    муниципальных правовых актах (проектах), прошедших антикоррупционную экспертизу, от общего числа выявленных коррупционных факторов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100 %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муниципальных служащих, в отношении которых проведен внутренний мониторинг сведений о доходах, об имуществе обязательствах имущественного характера, от общего числа муниципальных  служащих, представляющих указанные сведения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33 %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33 %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представлений прокуратуры в отношении    муниципальных служащих, представивших  неполные недостоверные) сведения  о  доходах  от общего числа муниципальных служащих,  представляющих указанные сведения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right="206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оказываемых муниципальных услуг, по которым разработаны административные регламенты, от общего числа предоставляемых муниципальных услуг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семинаров (мероприятий) по вопросам противодействия коррупции (ед.)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нарушений законодательства  в ходе проверок предоставления земельных участков, реализации недвижимого муниципального имущества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установленных фактов коррупции от общего количества жалоб и обращений граждан, поступивших за отчетный период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B260FC" w:rsidTr="00B260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на сайте администрации муниципального района «Корткеросский» Программы по противодействию коррупции и отчета о ее выполнении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FC" w:rsidRDefault="00B260FC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</w:t>
            </w:r>
          </w:p>
        </w:tc>
      </w:tr>
    </w:tbl>
    <w:p w:rsidR="00DC5675" w:rsidRDefault="00DC5675"/>
    <w:sectPr w:rsidR="00DC5675" w:rsidSect="00DC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6E4"/>
    <w:multiLevelType w:val="hybridMultilevel"/>
    <w:tmpl w:val="32485ADE"/>
    <w:lvl w:ilvl="0" w:tplc="302C539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97BA2"/>
    <w:multiLevelType w:val="hybridMultilevel"/>
    <w:tmpl w:val="70341F0C"/>
    <w:lvl w:ilvl="0" w:tplc="F6BC47C2">
      <w:start w:val="1"/>
      <w:numFmt w:val="decimal"/>
      <w:lvlText w:val="%1)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459A3"/>
    <w:multiLevelType w:val="hybridMultilevel"/>
    <w:tmpl w:val="82C89356"/>
    <w:lvl w:ilvl="0" w:tplc="1A127666">
      <w:start w:val="1"/>
      <w:numFmt w:val="decimal"/>
      <w:lvlText w:val="%1)"/>
      <w:lvlJc w:val="left"/>
      <w:pPr>
        <w:ind w:left="899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B32904"/>
    <w:multiLevelType w:val="hybridMultilevel"/>
    <w:tmpl w:val="B0DC6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60FC"/>
    <w:rsid w:val="002D5491"/>
    <w:rsid w:val="00607F52"/>
    <w:rsid w:val="008C1AC0"/>
    <w:rsid w:val="00952F23"/>
    <w:rsid w:val="00B260FC"/>
    <w:rsid w:val="00B3212B"/>
    <w:rsid w:val="00BC33A9"/>
    <w:rsid w:val="00DC5675"/>
    <w:rsid w:val="00E067F9"/>
    <w:rsid w:val="00E9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0F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260FC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Hyperlink"/>
    <w:basedOn w:val="a0"/>
    <w:uiPriority w:val="99"/>
    <w:semiHidden/>
    <w:unhideWhenUsed/>
    <w:rsid w:val="00B260F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260FC"/>
    <w:pPr>
      <w:suppressAutoHyphens/>
      <w:spacing w:before="280" w:after="280"/>
    </w:pPr>
    <w:rPr>
      <w:rFonts w:ascii="Arial" w:hAnsi="Arial" w:cs="Arial"/>
      <w:color w:val="444444"/>
      <w:sz w:val="18"/>
      <w:szCs w:val="18"/>
      <w:lang w:eastAsia="zh-CN"/>
    </w:rPr>
  </w:style>
  <w:style w:type="paragraph" w:styleId="a5">
    <w:name w:val="Body Text"/>
    <w:basedOn w:val="a"/>
    <w:link w:val="a6"/>
    <w:uiPriority w:val="99"/>
    <w:unhideWhenUsed/>
    <w:rsid w:val="00B260FC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rsid w:val="00B26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B260FC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B260FC"/>
    <w:rPr>
      <w:rFonts w:ascii="Calibri" w:eastAsia="Calibri" w:hAnsi="Calibri" w:cs="Times New Roman"/>
    </w:rPr>
  </w:style>
  <w:style w:type="paragraph" w:styleId="a9">
    <w:name w:val="No Spacing"/>
    <w:uiPriority w:val="99"/>
    <w:qFormat/>
    <w:rsid w:val="00B260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B260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B26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Cell">
    <w:name w:val="ConsPlusCell"/>
    <w:uiPriority w:val="99"/>
    <w:rsid w:val="00B260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B260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6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tkeros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ortkero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rtkeros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B4C0A-27B7-4E69-9104-878758A2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6053</Words>
  <Characters>34507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2</cp:lastModifiedBy>
  <cp:revision>2</cp:revision>
  <dcterms:created xsi:type="dcterms:W3CDTF">2016-04-20T06:26:00Z</dcterms:created>
  <dcterms:modified xsi:type="dcterms:W3CDTF">2016-04-20T06:26:00Z</dcterms:modified>
</cp:coreProperties>
</file>